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963AB" w:rsidR="00B15F8D" w:rsidP="00D71910" w:rsidRDefault="00901662" w14:paraId="7C3FF80E" w14:textId="1B9AD260">
      <w:pPr>
        <w:spacing w:line="360" w:lineRule="auto"/>
        <w:rPr>
          <w:rFonts w:ascii="Avenir Next LT Pro Light" w:hAnsi="Avenir Next LT Pro Light" w:cs="Calibri"/>
        </w:rPr>
      </w:pPr>
      <w:r w:rsidRPr="006963AB">
        <w:rPr>
          <w:rFonts w:ascii="Avenir Next LT Pro Light" w:hAnsi="Avenir Next LT Pro Light" w:cs="Calibri"/>
          <w:noProof/>
          <w:lang w:val="en-US"/>
        </w:rPr>
        <mc:AlternateContent>
          <mc:Choice Requires="wps">
            <w:drawing>
              <wp:anchor distT="0" distB="0" distL="114300" distR="114300" simplePos="0" relativeHeight="251658240" behindDoc="0" locked="0" layoutInCell="1" allowOverlap="1" wp14:anchorId="7C3FF887" wp14:editId="6D6CDF84">
                <wp:simplePos x="0" y="0"/>
                <wp:positionH relativeFrom="margin">
                  <wp:posOffset>491913</wp:posOffset>
                </wp:positionH>
                <wp:positionV relativeFrom="margin">
                  <wp:posOffset>2536825</wp:posOffset>
                </wp:positionV>
                <wp:extent cx="4921250" cy="3911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911600"/>
                        </a:xfrm>
                        <a:prstGeom prst="rect">
                          <a:avLst/>
                        </a:prstGeom>
                        <a:noFill/>
                        <a:ln w="9525">
                          <a:noFill/>
                          <a:miter lim="800000"/>
                          <a:headEnd/>
                          <a:tailEnd/>
                        </a:ln>
                      </wps:spPr>
                      <wps:txbx>
                        <w:txbxContent>
                          <w:p w:rsidRPr="002F774B" w:rsidR="00634A59" w:rsidP="006963AB" w:rsidRDefault="00B938C8" w14:paraId="5A06208A" w14:textId="6E5C79FB">
                            <w:pPr>
                              <w:spacing w:before="100" w:beforeAutospacing="1" w:after="100" w:afterAutospacing="1" w:line="240" w:lineRule="auto"/>
                              <w:rPr>
                                <w:rFonts w:ascii="Avenir Next LT Pro Light" w:hAnsi="Avenir Next LT Pro Light" w:eastAsia="Times New Roman"/>
                                <w:b/>
                                <w:bCs/>
                                <w:color w:val="1E736E"/>
                                <w:sz w:val="40"/>
                                <w:szCs w:val="40"/>
                              </w:rPr>
                            </w:pPr>
                            <w:r w:rsidRPr="002F774B">
                              <w:rPr>
                                <w:rFonts w:ascii="Avenir Next LT Pro Demi" w:hAnsi="Avenir Next LT Pro Demi" w:eastAsia="Times New Roman"/>
                                <w:b/>
                                <w:bCs/>
                                <w:color w:val="1E736E"/>
                                <w:sz w:val="40"/>
                                <w:szCs w:val="40"/>
                              </w:rPr>
                              <w:t>Resear</w:t>
                            </w:r>
                            <w:r w:rsidRPr="002F774B" w:rsidR="00634A59">
                              <w:rPr>
                                <w:rFonts w:ascii="Avenir Next LT Pro Demi" w:hAnsi="Avenir Next LT Pro Demi" w:eastAsia="Times New Roman"/>
                                <w:b/>
                                <w:bCs/>
                                <w:color w:val="1E736E"/>
                                <w:sz w:val="40"/>
                                <w:szCs w:val="40"/>
                              </w:rPr>
                              <w:t>cher Entrepreneur Award</w:t>
                            </w:r>
                            <w:r w:rsidRPr="002F774B" w:rsidR="00634A59">
                              <w:rPr>
                                <w:rFonts w:ascii="Avenir Next LT Pro Light" w:hAnsi="Avenir Next LT Pro Light" w:eastAsia="Times New Roman"/>
                                <w:b/>
                                <w:bCs/>
                                <w:color w:val="1E736E"/>
                                <w:sz w:val="40"/>
                                <w:szCs w:val="40"/>
                              </w:rPr>
                              <w:t xml:space="preserve"> </w:t>
                            </w:r>
                            <w:r w:rsidRPr="002F774B" w:rsidR="00634A59">
                              <w:rPr>
                                <w:rFonts w:ascii="Avenir Next LT Pro Light" w:hAnsi="Avenir Next LT Pro Light" w:eastAsia="Times New Roman"/>
                                <w:b/>
                                <w:bCs/>
                                <w:color w:val="1E736E"/>
                                <w:sz w:val="40"/>
                                <w:szCs w:val="40"/>
                              </w:rPr>
                              <w:br/>
                            </w:r>
                            <w:r w:rsidRPr="002F774B" w:rsidR="00634A59">
                              <w:rPr>
                                <w:rFonts w:ascii="Avenir Next LT Pro Demi" w:hAnsi="Avenir Next LT Pro Demi" w:eastAsia="Times New Roman"/>
                                <w:b/>
                                <w:bCs/>
                                <w:color w:val="1E736E"/>
                                <w:sz w:val="28"/>
                                <w:szCs w:val="28"/>
                              </w:rPr>
                              <w:t>ENTRY FORM</w:t>
                            </w:r>
                          </w:p>
                          <w:p w:rsidR="006963AB" w:rsidP="006963AB" w:rsidRDefault="002B7E53" w14:paraId="54B0E917" w14:textId="1612F42B">
                            <w:pPr>
                              <w:spacing w:before="100" w:beforeAutospacing="1" w:after="100" w:afterAutospacing="1" w:line="240" w:lineRule="auto"/>
                              <w:rPr>
                                <w:rFonts w:ascii="Avenir Next LT Pro Light" w:hAnsi="Avenir Next LT Pro Light" w:eastAsia="Times New Roman"/>
                                <w:sz w:val="24"/>
                                <w:szCs w:val="24"/>
                              </w:rPr>
                            </w:pPr>
                            <w:r w:rsidRPr="006963AB">
                              <w:rPr>
                                <w:rFonts w:ascii="Avenir Next LT Pro Light" w:hAnsi="Avenir Next LT Pro Light" w:eastAsia="Times New Roman"/>
                                <w:sz w:val="24"/>
                                <w:szCs w:val="24"/>
                              </w:rPr>
                              <w:t>The Research</w:t>
                            </w:r>
                            <w:r w:rsidR="00634A59">
                              <w:rPr>
                                <w:rFonts w:ascii="Avenir Next LT Pro Light" w:hAnsi="Avenir Next LT Pro Light" w:eastAsia="Times New Roman"/>
                                <w:sz w:val="24"/>
                                <w:szCs w:val="24"/>
                              </w:rPr>
                              <w:t>er</w:t>
                            </w:r>
                            <w:r w:rsidRPr="006963AB">
                              <w:rPr>
                                <w:rFonts w:ascii="Avenir Next LT Pro Light" w:hAnsi="Avenir Next LT Pro Light" w:eastAsia="Times New Roman"/>
                                <w:sz w:val="24"/>
                                <w:szCs w:val="24"/>
                              </w:rPr>
                              <w:t xml:space="preserve"> Entrepreneur Award celebrates a</w:t>
                            </w:r>
                            <w:r w:rsidR="006850DC">
                              <w:rPr>
                                <w:rFonts w:ascii="Avenir Next LT Pro Light" w:hAnsi="Avenir Next LT Pro Light" w:eastAsia="Times New Roman"/>
                                <w:sz w:val="24"/>
                                <w:szCs w:val="24"/>
                              </w:rPr>
                              <w:t>n experienced entrepreneurial</w:t>
                            </w:r>
                            <w:r w:rsidRPr="006963AB">
                              <w:rPr>
                                <w:rFonts w:ascii="Avenir Next LT Pro Light" w:hAnsi="Avenir Next LT Pro Light" w:eastAsia="Times New Roman"/>
                                <w:sz w:val="24"/>
                                <w:szCs w:val="24"/>
                              </w:rPr>
                              <w:t xml:space="preserve"> researcher who consistently delivers real</w:t>
                            </w:r>
                            <w:r w:rsidR="00412A32">
                              <w:rPr>
                                <w:rFonts w:ascii="Avenir Next LT Pro Light" w:hAnsi="Avenir Next LT Pro Light" w:eastAsia="Times New Roman"/>
                                <w:sz w:val="24"/>
                                <w:szCs w:val="24"/>
                              </w:rPr>
                              <w:t>-</w:t>
                            </w:r>
                            <w:r w:rsidRPr="006963AB">
                              <w:rPr>
                                <w:rFonts w:ascii="Avenir Next LT Pro Light" w:hAnsi="Avenir Next LT Pro Light" w:eastAsia="Times New Roman"/>
                                <w:sz w:val="24"/>
                                <w:szCs w:val="24"/>
                              </w:rPr>
                              <w:t>world impact from their research.</w:t>
                            </w:r>
                          </w:p>
                          <w:p w:rsidRPr="00634A59" w:rsidR="006963AB" w:rsidP="006963AB" w:rsidRDefault="006963AB" w14:paraId="21EAF5EB" w14:textId="77777777">
                            <w:pPr>
                              <w:pBdr>
                                <w:bottom w:val="single" w:color="auto" w:sz="4" w:space="1"/>
                              </w:pBdr>
                              <w:spacing w:before="100" w:beforeAutospacing="1" w:after="100" w:afterAutospacing="1" w:line="240" w:lineRule="auto"/>
                              <w:rPr>
                                <w:rFonts w:ascii="Avenir Next LT Pro Light" w:hAnsi="Avenir Next LT Pro Light" w:eastAsia="Times New Roman"/>
                                <w:sz w:val="24"/>
                                <w:szCs w:val="24"/>
                                <w14:textOutline w14:w="9525" w14:cap="rnd" w14:cmpd="sng" w14:algn="ctr">
                                  <w14:solidFill>
                                    <w14:srgbClr w14:val="1E736E"/>
                                  </w14:solidFill>
                                  <w14:prstDash w14:val="solid"/>
                                  <w14:bevel/>
                                </w14:textOutline>
                              </w:rPr>
                            </w:pPr>
                          </w:p>
                          <w:p w:rsidRPr="00DA4A52" w:rsidR="006850DC" w:rsidP="006850DC" w:rsidRDefault="006850DC" w14:paraId="14B99209" w14:textId="77777777">
                            <w:pPr>
                              <w:spacing w:after="0"/>
                              <w:rPr>
                                <w:rFonts w:ascii="Avenir Next LT Pro Light" w:hAnsi="Avenir Next LT Pro Light" w:eastAsia="Times New Roman"/>
                                <w:b/>
                                <w:bCs/>
                                <w:sz w:val="24"/>
                                <w:szCs w:val="24"/>
                              </w:rPr>
                            </w:pPr>
                            <w:r>
                              <w:rPr>
                                <w:rFonts w:ascii="Avenir Next LT Pro Light" w:hAnsi="Avenir Next LT Pro Light" w:eastAsia="Times New Roman"/>
                                <w:sz w:val="24"/>
                                <w:szCs w:val="24"/>
                              </w:rPr>
                              <w:t xml:space="preserve">This year entries will be submitted via email. </w:t>
                            </w:r>
                            <w:r w:rsidRPr="00DA4A52">
                              <w:rPr>
                                <w:rFonts w:ascii="Avenir Next LT Pro Light" w:hAnsi="Avenir Next LT Pro Light" w:eastAsia="Times New Roman"/>
                                <w:b/>
                                <w:bCs/>
                                <w:sz w:val="24"/>
                                <w:szCs w:val="24"/>
                              </w:rPr>
                              <w:t xml:space="preserve">Please complete this entry form and when you are ready to submit, email to: </w:t>
                            </w:r>
                            <w:hyperlink w:history="1" r:id="rId10">
                              <w:r w:rsidRPr="008726B1">
                                <w:rPr>
                                  <w:rStyle w:val="Hyperlink"/>
                                  <w:rFonts w:ascii="Avenir Next LT Pro Light" w:hAnsi="Avenir Next LT Pro Light" w:eastAsia="Times New Roman"/>
                                  <w:b/>
                                  <w:bCs/>
                                  <w:color w:val="1E736E"/>
                                  <w:sz w:val="24"/>
                                  <w:szCs w:val="24"/>
                                </w:rPr>
                                <w:t>admin@kiwinet.org.nz</w:t>
                              </w:r>
                            </w:hyperlink>
                          </w:p>
                          <w:p w:rsidRPr="00955631" w:rsidR="006850DC" w:rsidP="006850DC" w:rsidRDefault="006850DC" w14:paraId="2E2431DF" w14:textId="2B3FAE87">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hAnsi="Avenir Next LT Pro Light" w:eastAsia="Times New Roman" w:cs="Calibri"/>
                                <w:b/>
                                <w:bCs/>
                                <w:sz w:val="24"/>
                                <w:szCs w:val="20"/>
                                <w:lang w:val="en" w:eastAsia="en-NZ"/>
                              </w:rPr>
                              <w:t>Entry deadline: 5pm</w:t>
                            </w:r>
                            <w:r w:rsidR="00D86857">
                              <w:rPr>
                                <w:rFonts w:ascii="Avenir Next LT Pro Light" w:hAnsi="Avenir Next LT Pro Light" w:eastAsia="Times New Roman" w:cs="Calibri"/>
                                <w:b/>
                                <w:bCs/>
                                <w:sz w:val="24"/>
                                <w:szCs w:val="20"/>
                                <w:lang w:val="en" w:eastAsia="en-NZ"/>
                              </w:rPr>
                              <w:t>,</w:t>
                            </w:r>
                            <w:r w:rsidRPr="00955631">
                              <w:rPr>
                                <w:rFonts w:ascii="Avenir Next LT Pro Light" w:hAnsi="Avenir Next LT Pro Light" w:eastAsia="Times New Roman" w:cs="Calibri"/>
                                <w:b/>
                                <w:bCs/>
                                <w:sz w:val="24"/>
                                <w:szCs w:val="20"/>
                                <w:lang w:val="en" w:eastAsia="en-NZ"/>
                              </w:rPr>
                              <w:t xml:space="preserve"> </w:t>
                            </w:r>
                            <w:r w:rsidR="00901662">
                              <w:rPr>
                                <w:rFonts w:ascii="Avenir Next LT Pro Light" w:hAnsi="Avenir Next LT Pro Light" w:eastAsia="Times New Roman" w:cs="Calibri"/>
                                <w:b/>
                                <w:bCs/>
                                <w:sz w:val="24"/>
                                <w:szCs w:val="20"/>
                                <w:lang w:val="en" w:eastAsia="en-NZ"/>
                              </w:rPr>
                              <w:t>Friday</w:t>
                            </w:r>
                            <w:r>
                              <w:rPr>
                                <w:rFonts w:ascii="Avenir Next LT Pro Light" w:hAnsi="Avenir Next LT Pro Light" w:eastAsia="Times New Roman" w:cs="Calibri"/>
                                <w:b/>
                                <w:bCs/>
                                <w:sz w:val="24"/>
                                <w:szCs w:val="20"/>
                                <w:lang w:val="en" w:eastAsia="en-NZ"/>
                              </w:rPr>
                              <w:t xml:space="preserve"> 1</w:t>
                            </w:r>
                            <w:r w:rsidR="009E02D9">
                              <w:rPr>
                                <w:rFonts w:ascii="Avenir Next LT Pro Light" w:hAnsi="Avenir Next LT Pro Light" w:eastAsia="Times New Roman" w:cs="Calibri"/>
                                <w:b/>
                                <w:bCs/>
                                <w:sz w:val="24"/>
                                <w:szCs w:val="20"/>
                                <w:lang w:val="en" w:eastAsia="en-NZ"/>
                              </w:rPr>
                              <w:t>7</w:t>
                            </w:r>
                            <w:r w:rsidRPr="00F02027">
                              <w:rPr>
                                <w:rFonts w:ascii="Avenir Next LT Pro Light" w:hAnsi="Avenir Next LT Pro Light" w:eastAsia="Times New Roman" w:cs="Calibri"/>
                                <w:b/>
                                <w:bCs/>
                                <w:sz w:val="24"/>
                                <w:szCs w:val="20"/>
                                <w:vertAlign w:val="superscript"/>
                                <w:lang w:val="en" w:eastAsia="en-NZ"/>
                              </w:rPr>
                              <w:t>th</w:t>
                            </w:r>
                            <w:r>
                              <w:rPr>
                                <w:rFonts w:ascii="Avenir Next LT Pro Light" w:hAnsi="Avenir Next LT Pro Light" w:eastAsia="Times New Roman" w:cs="Calibri"/>
                                <w:b/>
                                <w:bCs/>
                                <w:sz w:val="24"/>
                                <w:szCs w:val="20"/>
                                <w:lang w:val="en" w:eastAsia="en-NZ"/>
                              </w:rPr>
                              <w:t xml:space="preserve"> </w:t>
                            </w:r>
                            <w:r w:rsidRPr="00955631">
                              <w:rPr>
                                <w:rFonts w:ascii="Avenir Next LT Pro Light" w:hAnsi="Avenir Next LT Pro Light" w:eastAsia="Times New Roman" w:cs="Calibri"/>
                                <w:b/>
                                <w:bCs/>
                                <w:sz w:val="24"/>
                                <w:szCs w:val="20"/>
                                <w:lang w:val="en" w:eastAsia="en-NZ"/>
                              </w:rPr>
                              <w:t>April 202</w:t>
                            </w:r>
                            <w:r w:rsidR="00901662">
                              <w:rPr>
                                <w:rFonts w:ascii="Avenir Next LT Pro Light" w:hAnsi="Avenir Next LT Pro Light" w:eastAsia="Times New Roman" w:cs="Calibri"/>
                                <w:b/>
                                <w:bCs/>
                                <w:sz w:val="24"/>
                                <w:szCs w:val="20"/>
                                <w:lang w:val="en" w:eastAsia="en-NZ"/>
                              </w:rPr>
                              <w:t>6.</w:t>
                            </w:r>
                          </w:p>
                          <w:p w:rsidRPr="001E3508" w:rsidR="00B951D9" w:rsidP="00B951D9" w:rsidRDefault="006850DC" w14:paraId="1B2B55AF" w14:textId="0E957A0F">
                            <w:pPr>
                              <w:shd w:val="clear" w:color="auto" w:fill="FFFFFF"/>
                              <w:spacing w:before="100" w:beforeAutospacing="1" w:after="100" w:afterAutospacing="1"/>
                              <w:rPr>
                                <w:rFonts w:ascii="Avenir Next LT Pro Light" w:hAnsi="Avenir Next LT Pro Light" w:eastAsia="Times New Roman" w:cs="Calibri"/>
                                <w:sz w:val="28"/>
                                <w:lang w:val="en" w:eastAsia="en-NZ"/>
                              </w:rPr>
                            </w:pPr>
                            <w:r w:rsidRPr="00955631">
                              <w:rPr>
                                <w:rFonts w:ascii="Avenir Next LT Pro Light" w:hAnsi="Avenir Next LT Pro Light" w:eastAsia="Times New Roman" w:cs="Calibri"/>
                                <w:sz w:val="24"/>
                                <w:szCs w:val="20"/>
                                <w:lang w:val="en" w:eastAsia="en-NZ"/>
                              </w:rPr>
                              <w:t xml:space="preserve">For assistance in completing </w:t>
                            </w:r>
                            <w:r>
                              <w:rPr>
                                <w:rFonts w:ascii="Avenir Next LT Pro Light" w:hAnsi="Avenir Next LT Pro Light" w:eastAsia="Times New Roman" w:cs="Calibri"/>
                                <w:sz w:val="24"/>
                                <w:szCs w:val="20"/>
                                <w:lang w:val="en" w:eastAsia="en-NZ"/>
                              </w:rPr>
                              <w:t>your entry</w:t>
                            </w:r>
                            <w:r w:rsidRPr="00955631">
                              <w:rPr>
                                <w:rFonts w:ascii="Avenir Next LT Pro Light" w:hAnsi="Avenir Next LT Pro Light" w:eastAsia="Times New Roman" w:cs="Calibri"/>
                                <w:sz w:val="24"/>
                                <w:szCs w:val="20"/>
                                <w:lang w:val="en" w:eastAsia="en-NZ"/>
                              </w:rPr>
                              <w:t xml:space="preserve">, please contact </w:t>
                            </w:r>
                            <w:r w:rsidR="009E02D9">
                              <w:rPr>
                                <w:rFonts w:ascii="Avenir Next LT Pro Light" w:hAnsi="Avenir Next LT Pro Light" w:eastAsia="Times New Roman" w:cs="Calibri"/>
                                <w:sz w:val="24"/>
                                <w:szCs w:val="20"/>
                                <w:lang w:val="en" w:eastAsia="en-NZ"/>
                              </w:rPr>
                              <w:t>Kate Webby</w:t>
                            </w:r>
                            <w:r w:rsidRPr="00955631">
                              <w:rPr>
                                <w:rFonts w:ascii="Avenir Next LT Pro Light" w:hAnsi="Avenir Next LT Pro Light" w:eastAsia="Times New Roman" w:cs="Calibri"/>
                                <w:sz w:val="24"/>
                                <w:szCs w:val="20"/>
                                <w:lang w:val="en" w:eastAsia="en-NZ"/>
                              </w:rPr>
                              <w:t xml:space="preserve"> at KiwiNet:</w:t>
                            </w:r>
                            <w:r>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phone </w:t>
                            </w:r>
                            <w:r w:rsidR="009E02D9">
                              <w:rPr>
                                <w:rFonts w:ascii="Avenir Next LT Pro Light" w:hAnsi="Avenir Next LT Pro Light" w:eastAsia="Times New Roman" w:cs="Calibri"/>
                                <w:sz w:val="24"/>
                                <w:szCs w:val="20"/>
                                <w:lang w:val="en" w:eastAsia="en-NZ"/>
                              </w:rPr>
                              <w:t>021 0845 2975</w:t>
                            </w:r>
                            <w:r>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or email </w:t>
                            </w:r>
                            <w:hyperlink w:history="1" r:id="rId11">
                              <w:r w:rsidRPr="00D86857">
                                <w:rPr>
                                  <w:rStyle w:val="Hyperlink"/>
                                  <w:rFonts w:ascii="Avenir Next LT Pro Light" w:hAnsi="Avenir Next LT Pro Light" w:eastAsia="Times New Roman"/>
                                  <w:b/>
                                  <w:bCs/>
                                  <w:color w:val="1E736E"/>
                                  <w:sz w:val="24"/>
                                  <w:szCs w:val="24"/>
                                </w:rPr>
                                <w:t>admin@kiwinet.org.nz</w:t>
                              </w:r>
                            </w:hyperlink>
                          </w:p>
                          <w:p w:rsidRPr="006963AB" w:rsidR="006963AB" w:rsidP="002B7E53" w:rsidRDefault="006963AB" w14:paraId="223CCC78" w14:textId="77777777">
                            <w:pPr>
                              <w:spacing w:before="100" w:beforeAutospacing="1" w:after="100" w:afterAutospacing="1" w:line="240" w:lineRule="auto"/>
                              <w:rPr>
                                <w:rFonts w:ascii="Avenir Next LT Pro Light" w:hAnsi="Avenir Next LT Pro Light" w:eastAsia="Times New Roman"/>
                                <w:sz w:val="24"/>
                                <w:szCs w:val="24"/>
                              </w:rPr>
                            </w:pPr>
                          </w:p>
                          <w:p w:rsidRPr="00B64E27" w:rsidR="002B7E53" w:rsidP="00D0198D" w:rsidRDefault="002B7E53" w14:paraId="3DBF812C" w14:textId="77777777">
                            <w:pPr>
                              <w:jc w:val="right"/>
                              <w:rPr>
                                <w:rFonts w:cstheme="minorHAnsi"/>
                                <w:caps/>
                                <w:sz w:val="36"/>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3FF887">
                <v:stroke joinstyle="miter"/>
                <v:path gradientshapeok="t" o:connecttype="rect"/>
              </v:shapetype>
              <v:shape id="Text Box 2" style="position:absolute;margin-left:38.75pt;margin-top:199.75pt;width:387.5pt;height:3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">
                <v:textbox>
                  <w:txbxContent>
                    <w:p w:rsidRPr="002F774B" w:rsidR="00634A59" w:rsidP="006963AB" w:rsidRDefault="00B938C8" w14:paraId="5A06208A" w14:textId="6E5C79FB">
                      <w:pPr>
                        <w:spacing w:before="100" w:beforeAutospacing="1" w:after="100" w:afterAutospacing="1" w:line="240" w:lineRule="auto"/>
                        <w:rPr>
                          <w:rFonts w:ascii="Avenir Next LT Pro Light" w:hAnsi="Avenir Next LT Pro Light" w:eastAsia="Times New Roman"/>
                          <w:b/>
                          <w:bCs/>
                          <w:color w:val="1E736E"/>
                          <w:sz w:val="40"/>
                          <w:szCs w:val="40"/>
                        </w:rPr>
                      </w:pPr>
                      <w:r w:rsidRPr="002F774B">
                        <w:rPr>
                          <w:rFonts w:ascii="Avenir Next LT Pro Demi" w:hAnsi="Avenir Next LT Pro Demi" w:eastAsia="Times New Roman"/>
                          <w:b/>
                          <w:bCs/>
                          <w:color w:val="1E736E"/>
                          <w:sz w:val="40"/>
                          <w:szCs w:val="40"/>
                        </w:rPr>
                        <w:t>Resear</w:t>
                      </w:r>
                      <w:r w:rsidRPr="002F774B" w:rsidR="00634A59">
                        <w:rPr>
                          <w:rFonts w:ascii="Avenir Next LT Pro Demi" w:hAnsi="Avenir Next LT Pro Demi" w:eastAsia="Times New Roman"/>
                          <w:b/>
                          <w:bCs/>
                          <w:color w:val="1E736E"/>
                          <w:sz w:val="40"/>
                          <w:szCs w:val="40"/>
                        </w:rPr>
                        <w:t>cher Entrepreneur Award</w:t>
                      </w:r>
                      <w:r w:rsidRPr="002F774B" w:rsidR="00634A59">
                        <w:rPr>
                          <w:rFonts w:ascii="Avenir Next LT Pro Light" w:hAnsi="Avenir Next LT Pro Light" w:eastAsia="Times New Roman"/>
                          <w:b/>
                          <w:bCs/>
                          <w:color w:val="1E736E"/>
                          <w:sz w:val="40"/>
                          <w:szCs w:val="40"/>
                        </w:rPr>
                        <w:t xml:space="preserve"> </w:t>
                      </w:r>
                      <w:r w:rsidRPr="002F774B" w:rsidR="00634A59">
                        <w:rPr>
                          <w:rFonts w:ascii="Avenir Next LT Pro Light" w:hAnsi="Avenir Next LT Pro Light" w:eastAsia="Times New Roman"/>
                          <w:b/>
                          <w:bCs/>
                          <w:color w:val="1E736E"/>
                          <w:sz w:val="40"/>
                          <w:szCs w:val="40"/>
                        </w:rPr>
                        <w:br/>
                      </w:r>
                      <w:r w:rsidRPr="002F774B" w:rsidR="00634A59">
                        <w:rPr>
                          <w:rFonts w:ascii="Avenir Next LT Pro Demi" w:hAnsi="Avenir Next LT Pro Demi" w:eastAsia="Times New Roman"/>
                          <w:b/>
                          <w:bCs/>
                          <w:color w:val="1E736E"/>
                          <w:sz w:val="28"/>
                          <w:szCs w:val="28"/>
                        </w:rPr>
                        <w:t>ENTRY FORM</w:t>
                      </w:r>
                    </w:p>
                    <w:p w:rsidR="006963AB" w:rsidP="006963AB" w:rsidRDefault="002B7E53" w14:paraId="54B0E917" w14:textId="1612F42B">
                      <w:pPr>
                        <w:spacing w:before="100" w:beforeAutospacing="1" w:after="100" w:afterAutospacing="1" w:line="240" w:lineRule="auto"/>
                        <w:rPr>
                          <w:rFonts w:ascii="Avenir Next LT Pro Light" w:hAnsi="Avenir Next LT Pro Light" w:eastAsia="Times New Roman"/>
                          <w:sz w:val="24"/>
                          <w:szCs w:val="24"/>
                        </w:rPr>
                      </w:pPr>
                      <w:r w:rsidRPr="006963AB">
                        <w:rPr>
                          <w:rFonts w:ascii="Avenir Next LT Pro Light" w:hAnsi="Avenir Next LT Pro Light" w:eastAsia="Times New Roman"/>
                          <w:sz w:val="24"/>
                          <w:szCs w:val="24"/>
                        </w:rPr>
                        <w:t>The Research</w:t>
                      </w:r>
                      <w:r w:rsidR="00634A59">
                        <w:rPr>
                          <w:rFonts w:ascii="Avenir Next LT Pro Light" w:hAnsi="Avenir Next LT Pro Light" w:eastAsia="Times New Roman"/>
                          <w:sz w:val="24"/>
                          <w:szCs w:val="24"/>
                        </w:rPr>
                        <w:t>er</w:t>
                      </w:r>
                      <w:r w:rsidRPr="006963AB">
                        <w:rPr>
                          <w:rFonts w:ascii="Avenir Next LT Pro Light" w:hAnsi="Avenir Next LT Pro Light" w:eastAsia="Times New Roman"/>
                          <w:sz w:val="24"/>
                          <w:szCs w:val="24"/>
                        </w:rPr>
                        <w:t xml:space="preserve"> Entrepreneur Award celebrates a</w:t>
                      </w:r>
                      <w:r w:rsidR="006850DC">
                        <w:rPr>
                          <w:rFonts w:ascii="Avenir Next LT Pro Light" w:hAnsi="Avenir Next LT Pro Light" w:eastAsia="Times New Roman"/>
                          <w:sz w:val="24"/>
                          <w:szCs w:val="24"/>
                        </w:rPr>
                        <w:t>n experienced entrepreneurial</w:t>
                      </w:r>
                      <w:r w:rsidRPr="006963AB">
                        <w:rPr>
                          <w:rFonts w:ascii="Avenir Next LT Pro Light" w:hAnsi="Avenir Next LT Pro Light" w:eastAsia="Times New Roman"/>
                          <w:sz w:val="24"/>
                          <w:szCs w:val="24"/>
                        </w:rPr>
                        <w:t xml:space="preserve"> researcher who consistently delivers real</w:t>
                      </w:r>
                      <w:r w:rsidR="00412A32">
                        <w:rPr>
                          <w:rFonts w:ascii="Avenir Next LT Pro Light" w:hAnsi="Avenir Next LT Pro Light" w:eastAsia="Times New Roman"/>
                          <w:sz w:val="24"/>
                          <w:szCs w:val="24"/>
                        </w:rPr>
                        <w:t>-</w:t>
                      </w:r>
                      <w:r w:rsidRPr="006963AB">
                        <w:rPr>
                          <w:rFonts w:ascii="Avenir Next LT Pro Light" w:hAnsi="Avenir Next LT Pro Light" w:eastAsia="Times New Roman"/>
                          <w:sz w:val="24"/>
                          <w:szCs w:val="24"/>
                        </w:rPr>
                        <w:t>world impact from their research.</w:t>
                      </w:r>
                    </w:p>
                    <w:p w:rsidRPr="00634A59" w:rsidR="006963AB" w:rsidP="006963AB" w:rsidRDefault="006963AB" w14:paraId="21EAF5EB" w14:textId="77777777">
                      <w:pPr>
                        <w:pBdr>
                          <w:bottom w:val="single" w:color="auto" w:sz="4" w:space="1"/>
                        </w:pBdr>
                        <w:spacing w:before="100" w:beforeAutospacing="1" w:after="100" w:afterAutospacing="1" w:line="240" w:lineRule="auto"/>
                        <w:rPr>
                          <w:rFonts w:ascii="Avenir Next LT Pro Light" w:hAnsi="Avenir Next LT Pro Light" w:eastAsia="Times New Roman"/>
                          <w:sz w:val="24"/>
                          <w:szCs w:val="24"/>
                          <w14:textOutline w14:w="9525" w14:cap="rnd" w14:cmpd="sng" w14:algn="ctr">
                            <w14:solidFill>
                              <w14:srgbClr w14:val="1E736E"/>
                            </w14:solidFill>
                            <w14:prstDash w14:val="solid"/>
                            <w14:bevel/>
                          </w14:textOutline>
                        </w:rPr>
                      </w:pPr>
                    </w:p>
                    <w:p w:rsidRPr="00DA4A52" w:rsidR="006850DC" w:rsidP="006850DC" w:rsidRDefault="006850DC" w14:paraId="14B99209" w14:textId="77777777">
                      <w:pPr>
                        <w:spacing w:after="0"/>
                        <w:rPr>
                          <w:rFonts w:ascii="Avenir Next LT Pro Light" w:hAnsi="Avenir Next LT Pro Light" w:eastAsia="Times New Roman"/>
                          <w:b/>
                          <w:bCs/>
                          <w:sz w:val="24"/>
                          <w:szCs w:val="24"/>
                        </w:rPr>
                      </w:pPr>
                      <w:r>
                        <w:rPr>
                          <w:rFonts w:ascii="Avenir Next LT Pro Light" w:hAnsi="Avenir Next LT Pro Light" w:eastAsia="Times New Roman"/>
                          <w:sz w:val="24"/>
                          <w:szCs w:val="24"/>
                        </w:rPr>
                        <w:t xml:space="preserve">This year entries will be submitted via email. </w:t>
                      </w:r>
                      <w:r w:rsidRPr="00DA4A52">
                        <w:rPr>
                          <w:rFonts w:ascii="Avenir Next LT Pro Light" w:hAnsi="Avenir Next LT Pro Light" w:eastAsia="Times New Roman"/>
                          <w:b/>
                          <w:bCs/>
                          <w:sz w:val="24"/>
                          <w:szCs w:val="24"/>
                        </w:rPr>
                        <w:t xml:space="preserve">Please complete this entry form and when you are ready to submit, email to: </w:t>
                      </w:r>
                      <w:hyperlink w:history="1" r:id="rId12">
                        <w:r w:rsidRPr="008726B1">
                          <w:rPr>
                            <w:rStyle w:val="Hyperlink"/>
                            <w:rFonts w:ascii="Avenir Next LT Pro Light" w:hAnsi="Avenir Next LT Pro Light" w:eastAsia="Times New Roman"/>
                            <w:b/>
                            <w:bCs/>
                            <w:color w:val="1E736E"/>
                            <w:sz w:val="24"/>
                            <w:szCs w:val="24"/>
                          </w:rPr>
                          <w:t>admin@kiwinet.org.nz</w:t>
                        </w:r>
                      </w:hyperlink>
                    </w:p>
                    <w:p w:rsidRPr="00955631" w:rsidR="006850DC" w:rsidP="006850DC" w:rsidRDefault="006850DC" w14:paraId="2E2431DF" w14:textId="2B3FAE87">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hAnsi="Avenir Next LT Pro Light" w:eastAsia="Times New Roman" w:cs="Calibri"/>
                          <w:b/>
                          <w:bCs/>
                          <w:sz w:val="24"/>
                          <w:szCs w:val="20"/>
                          <w:lang w:val="en" w:eastAsia="en-NZ"/>
                        </w:rPr>
                        <w:t>Entry deadline: 5pm</w:t>
                      </w:r>
                      <w:r w:rsidR="00D86857">
                        <w:rPr>
                          <w:rFonts w:ascii="Avenir Next LT Pro Light" w:hAnsi="Avenir Next LT Pro Light" w:eastAsia="Times New Roman" w:cs="Calibri"/>
                          <w:b/>
                          <w:bCs/>
                          <w:sz w:val="24"/>
                          <w:szCs w:val="20"/>
                          <w:lang w:val="en" w:eastAsia="en-NZ"/>
                        </w:rPr>
                        <w:t>,</w:t>
                      </w:r>
                      <w:r w:rsidRPr="00955631">
                        <w:rPr>
                          <w:rFonts w:ascii="Avenir Next LT Pro Light" w:hAnsi="Avenir Next LT Pro Light" w:eastAsia="Times New Roman" w:cs="Calibri"/>
                          <w:b/>
                          <w:bCs/>
                          <w:sz w:val="24"/>
                          <w:szCs w:val="20"/>
                          <w:lang w:val="en" w:eastAsia="en-NZ"/>
                        </w:rPr>
                        <w:t xml:space="preserve"> </w:t>
                      </w:r>
                      <w:r w:rsidR="00901662">
                        <w:rPr>
                          <w:rFonts w:ascii="Avenir Next LT Pro Light" w:hAnsi="Avenir Next LT Pro Light" w:eastAsia="Times New Roman" w:cs="Calibri"/>
                          <w:b/>
                          <w:bCs/>
                          <w:sz w:val="24"/>
                          <w:szCs w:val="20"/>
                          <w:lang w:val="en" w:eastAsia="en-NZ"/>
                        </w:rPr>
                        <w:t>Friday</w:t>
                      </w:r>
                      <w:r>
                        <w:rPr>
                          <w:rFonts w:ascii="Avenir Next LT Pro Light" w:hAnsi="Avenir Next LT Pro Light" w:eastAsia="Times New Roman" w:cs="Calibri"/>
                          <w:b/>
                          <w:bCs/>
                          <w:sz w:val="24"/>
                          <w:szCs w:val="20"/>
                          <w:lang w:val="en" w:eastAsia="en-NZ"/>
                        </w:rPr>
                        <w:t xml:space="preserve"> 1</w:t>
                      </w:r>
                      <w:r w:rsidR="009E02D9">
                        <w:rPr>
                          <w:rFonts w:ascii="Avenir Next LT Pro Light" w:hAnsi="Avenir Next LT Pro Light" w:eastAsia="Times New Roman" w:cs="Calibri"/>
                          <w:b/>
                          <w:bCs/>
                          <w:sz w:val="24"/>
                          <w:szCs w:val="20"/>
                          <w:lang w:val="en" w:eastAsia="en-NZ"/>
                        </w:rPr>
                        <w:t>7</w:t>
                      </w:r>
                      <w:r w:rsidRPr="00F02027">
                        <w:rPr>
                          <w:rFonts w:ascii="Avenir Next LT Pro Light" w:hAnsi="Avenir Next LT Pro Light" w:eastAsia="Times New Roman" w:cs="Calibri"/>
                          <w:b/>
                          <w:bCs/>
                          <w:sz w:val="24"/>
                          <w:szCs w:val="20"/>
                          <w:vertAlign w:val="superscript"/>
                          <w:lang w:val="en" w:eastAsia="en-NZ"/>
                        </w:rPr>
                        <w:t>th</w:t>
                      </w:r>
                      <w:r>
                        <w:rPr>
                          <w:rFonts w:ascii="Avenir Next LT Pro Light" w:hAnsi="Avenir Next LT Pro Light" w:eastAsia="Times New Roman" w:cs="Calibri"/>
                          <w:b/>
                          <w:bCs/>
                          <w:sz w:val="24"/>
                          <w:szCs w:val="20"/>
                          <w:lang w:val="en" w:eastAsia="en-NZ"/>
                        </w:rPr>
                        <w:t xml:space="preserve"> </w:t>
                      </w:r>
                      <w:r w:rsidRPr="00955631">
                        <w:rPr>
                          <w:rFonts w:ascii="Avenir Next LT Pro Light" w:hAnsi="Avenir Next LT Pro Light" w:eastAsia="Times New Roman" w:cs="Calibri"/>
                          <w:b/>
                          <w:bCs/>
                          <w:sz w:val="24"/>
                          <w:szCs w:val="20"/>
                          <w:lang w:val="en" w:eastAsia="en-NZ"/>
                        </w:rPr>
                        <w:t>April 202</w:t>
                      </w:r>
                      <w:r w:rsidR="00901662">
                        <w:rPr>
                          <w:rFonts w:ascii="Avenir Next LT Pro Light" w:hAnsi="Avenir Next LT Pro Light" w:eastAsia="Times New Roman" w:cs="Calibri"/>
                          <w:b/>
                          <w:bCs/>
                          <w:sz w:val="24"/>
                          <w:szCs w:val="20"/>
                          <w:lang w:val="en" w:eastAsia="en-NZ"/>
                        </w:rPr>
                        <w:t>6.</w:t>
                      </w:r>
                    </w:p>
                    <w:p w:rsidRPr="001E3508" w:rsidR="00B951D9" w:rsidP="00B951D9" w:rsidRDefault="006850DC" w14:paraId="1B2B55AF" w14:textId="0E957A0F">
                      <w:pPr>
                        <w:shd w:val="clear" w:color="auto" w:fill="FFFFFF"/>
                        <w:spacing w:before="100" w:beforeAutospacing="1" w:after="100" w:afterAutospacing="1"/>
                        <w:rPr>
                          <w:rFonts w:ascii="Avenir Next LT Pro Light" w:hAnsi="Avenir Next LT Pro Light" w:eastAsia="Times New Roman" w:cs="Calibri"/>
                          <w:sz w:val="28"/>
                          <w:lang w:val="en" w:eastAsia="en-NZ"/>
                        </w:rPr>
                      </w:pPr>
                      <w:r w:rsidRPr="00955631">
                        <w:rPr>
                          <w:rFonts w:ascii="Avenir Next LT Pro Light" w:hAnsi="Avenir Next LT Pro Light" w:eastAsia="Times New Roman" w:cs="Calibri"/>
                          <w:sz w:val="24"/>
                          <w:szCs w:val="20"/>
                          <w:lang w:val="en" w:eastAsia="en-NZ"/>
                        </w:rPr>
                        <w:t xml:space="preserve">For assistance in completing </w:t>
                      </w:r>
                      <w:r>
                        <w:rPr>
                          <w:rFonts w:ascii="Avenir Next LT Pro Light" w:hAnsi="Avenir Next LT Pro Light" w:eastAsia="Times New Roman" w:cs="Calibri"/>
                          <w:sz w:val="24"/>
                          <w:szCs w:val="20"/>
                          <w:lang w:val="en" w:eastAsia="en-NZ"/>
                        </w:rPr>
                        <w:t>your entry</w:t>
                      </w:r>
                      <w:r w:rsidRPr="00955631">
                        <w:rPr>
                          <w:rFonts w:ascii="Avenir Next LT Pro Light" w:hAnsi="Avenir Next LT Pro Light" w:eastAsia="Times New Roman" w:cs="Calibri"/>
                          <w:sz w:val="24"/>
                          <w:szCs w:val="20"/>
                          <w:lang w:val="en" w:eastAsia="en-NZ"/>
                        </w:rPr>
                        <w:t xml:space="preserve">, please contact </w:t>
                      </w:r>
                      <w:r w:rsidR="009E02D9">
                        <w:rPr>
                          <w:rFonts w:ascii="Avenir Next LT Pro Light" w:hAnsi="Avenir Next LT Pro Light" w:eastAsia="Times New Roman" w:cs="Calibri"/>
                          <w:sz w:val="24"/>
                          <w:szCs w:val="20"/>
                          <w:lang w:val="en" w:eastAsia="en-NZ"/>
                        </w:rPr>
                        <w:t>Kate Webby</w:t>
                      </w:r>
                      <w:r w:rsidRPr="00955631">
                        <w:rPr>
                          <w:rFonts w:ascii="Avenir Next LT Pro Light" w:hAnsi="Avenir Next LT Pro Light" w:eastAsia="Times New Roman" w:cs="Calibri"/>
                          <w:sz w:val="24"/>
                          <w:szCs w:val="20"/>
                          <w:lang w:val="en" w:eastAsia="en-NZ"/>
                        </w:rPr>
                        <w:t xml:space="preserve"> at KiwiNet:</w:t>
                      </w:r>
                      <w:r>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phone </w:t>
                      </w:r>
                      <w:r w:rsidR="009E02D9">
                        <w:rPr>
                          <w:rFonts w:ascii="Avenir Next LT Pro Light" w:hAnsi="Avenir Next LT Pro Light" w:eastAsia="Times New Roman" w:cs="Calibri"/>
                          <w:sz w:val="24"/>
                          <w:szCs w:val="20"/>
                          <w:lang w:val="en" w:eastAsia="en-NZ"/>
                        </w:rPr>
                        <w:t>021 0845 2975</w:t>
                      </w:r>
                      <w:r>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or email </w:t>
                      </w:r>
                      <w:hyperlink w:history="1" r:id="rId13">
                        <w:r w:rsidRPr="00D86857">
                          <w:rPr>
                            <w:rStyle w:val="Hyperlink"/>
                            <w:rFonts w:ascii="Avenir Next LT Pro Light" w:hAnsi="Avenir Next LT Pro Light" w:eastAsia="Times New Roman"/>
                            <w:b/>
                            <w:bCs/>
                            <w:color w:val="1E736E"/>
                            <w:sz w:val="24"/>
                            <w:szCs w:val="24"/>
                          </w:rPr>
                          <w:t>admin@kiwinet.org.nz</w:t>
                        </w:r>
                      </w:hyperlink>
                    </w:p>
                    <w:p w:rsidRPr="006963AB" w:rsidR="006963AB" w:rsidP="002B7E53" w:rsidRDefault="006963AB" w14:paraId="223CCC78" w14:textId="77777777">
                      <w:pPr>
                        <w:spacing w:before="100" w:beforeAutospacing="1" w:after="100" w:afterAutospacing="1" w:line="240" w:lineRule="auto"/>
                        <w:rPr>
                          <w:rFonts w:ascii="Avenir Next LT Pro Light" w:hAnsi="Avenir Next LT Pro Light" w:eastAsia="Times New Roman"/>
                          <w:sz w:val="24"/>
                          <w:szCs w:val="24"/>
                        </w:rPr>
                      </w:pPr>
                    </w:p>
                    <w:p w:rsidRPr="00B64E27" w:rsidR="002B7E53" w:rsidP="00D0198D" w:rsidRDefault="002B7E53" w14:paraId="3DBF812C" w14:textId="77777777">
                      <w:pPr>
                        <w:jc w:val="right"/>
                        <w:rPr>
                          <w:rFonts w:cstheme="minorHAnsi"/>
                          <w:caps/>
                          <w:sz w:val="36"/>
                          <w:szCs w:val="28"/>
                        </w:rPr>
                      </w:pPr>
                    </w:p>
                  </w:txbxContent>
                </v:textbox>
                <w10:wrap type="square" anchorx="margin" anchory="margin"/>
              </v:shape>
            </w:pict>
          </mc:Fallback>
        </mc:AlternateContent>
      </w:r>
      <w:r>
        <w:rPr>
          <w:rFonts w:ascii="Avenir Next LT Pro Light" w:hAnsi="Avenir Next LT Pro Light" w:eastAsia="Times New Roman" w:cs="Calibri"/>
          <w:b/>
          <w:noProof/>
          <w:sz w:val="28"/>
          <w:szCs w:val="28"/>
          <w:lang w:val="en" w:eastAsia="en-NZ"/>
        </w:rPr>
        <w:drawing>
          <wp:anchor distT="0" distB="0" distL="114300" distR="114300" simplePos="0" relativeHeight="251660288" behindDoc="1" locked="0" layoutInCell="1" allowOverlap="1" wp14:anchorId="4D85B9FD" wp14:editId="1FF17B79">
            <wp:simplePos x="0" y="0"/>
            <wp:positionH relativeFrom="column">
              <wp:posOffset>-777875</wp:posOffset>
            </wp:positionH>
            <wp:positionV relativeFrom="paragraph">
              <wp:posOffset>0</wp:posOffset>
            </wp:positionV>
            <wp:extent cx="7732395" cy="2159000"/>
            <wp:effectExtent l="0" t="0" r="1905" b="0"/>
            <wp:wrapTight wrapText="bothSides">
              <wp:wrapPolygon edited="0">
                <wp:start x="0" y="0"/>
                <wp:lineTo x="0" y="21346"/>
                <wp:lineTo x="21552" y="21346"/>
                <wp:lineTo x="21552" y="0"/>
                <wp:lineTo x="0" y="0"/>
              </wp:wrapPolygon>
            </wp:wrapTight>
            <wp:docPr id="1478961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1815" name="Picture 1478961815"/>
                    <pic:cNvPicPr/>
                  </pic:nvPicPr>
                  <pic:blipFill rotWithShape="1">
                    <a:blip r:embed="rId14" cstate="print">
                      <a:extLst>
                        <a:ext uri="{28A0092B-C50C-407E-A947-70E740481C1C}">
                          <a14:useLocalDpi xmlns:a14="http://schemas.microsoft.com/office/drawing/2010/main" val="0"/>
                        </a:ext>
                      </a:extLst>
                    </a:blip>
                    <a:srcRect t="6175" b="12319"/>
                    <a:stretch>
                      <a:fillRect/>
                    </a:stretch>
                  </pic:blipFill>
                  <pic:spPr bwMode="auto">
                    <a:xfrm>
                      <a:off x="0" y="0"/>
                      <a:ext cx="7732395" cy="215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D8556D" w:rsidR="002B7E53" w:rsidP="00D72557" w:rsidRDefault="00B15F8D" w14:paraId="6FC29BB1" w14:textId="48E53122">
      <w:pPr>
        <w:spacing w:line="240" w:lineRule="auto"/>
        <w:rPr>
          <w:rFonts w:ascii="Avenir Next LT Pro Demi" w:hAnsi="Avenir Next LT Pro Demi" w:eastAsia="Times New Roman"/>
          <w:b/>
          <w:bCs/>
          <w:color w:val="1E736E"/>
          <w:sz w:val="40"/>
          <w:szCs w:val="40"/>
        </w:rPr>
      </w:pPr>
      <w:r w:rsidRPr="006963AB">
        <w:rPr>
          <w:rFonts w:ascii="Avenir Next LT Pro Light" w:hAnsi="Avenir Next LT Pro Light" w:cs="Calibri"/>
        </w:rPr>
        <w:br w:type="page"/>
      </w:r>
      <w:r w:rsidRPr="00D8556D" w:rsidR="00D71910">
        <w:rPr>
          <w:rFonts w:ascii="Avenir Next LT Pro Demi" w:hAnsi="Avenir Next LT Pro Demi" w:eastAsia="Times New Roman"/>
          <w:b/>
          <w:bCs/>
          <w:color w:val="1E736E"/>
          <w:sz w:val="28"/>
          <w:szCs w:val="28"/>
        </w:rPr>
        <w:lastRenderedPageBreak/>
        <w:t>CATEGORY</w:t>
      </w:r>
      <w:r w:rsidR="00D8556D">
        <w:rPr>
          <w:rFonts w:ascii="Avenir Next LT Pro Demi" w:hAnsi="Avenir Next LT Pro Demi" w:eastAsia="Times New Roman"/>
          <w:b/>
          <w:bCs/>
          <w:color w:val="1E736E"/>
          <w:sz w:val="28"/>
          <w:szCs w:val="28"/>
        </w:rPr>
        <w:t xml:space="preserve">: </w:t>
      </w:r>
      <w:r w:rsidR="00D72557">
        <w:rPr>
          <w:rFonts w:ascii="Avenir Next LT Pro Demi" w:hAnsi="Avenir Next LT Pro Demi" w:eastAsia="Times New Roman"/>
          <w:b/>
          <w:bCs/>
          <w:color w:val="1E736E"/>
          <w:sz w:val="28"/>
          <w:szCs w:val="28"/>
        </w:rPr>
        <w:br/>
      </w:r>
      <w:r w:rsidRPr="00D8556D" w:rsidR="00DD20AF">
        <w:rPr>
          <w:rFonts w:ascii="Avenir Next LT Pro Demi" w:hAnsi="Avenir Next LT Pro Demi" w:eastAsia="Times New Roman"/>
          <w:b/>
          <w:bCs/>
          <w:color w:val="1E736E"/>
          <w:sz w:val="40"/>
          <w:szCs w:val="40"/>
        </w:rPr>
        <w:t xml:space="preserve">Researcher </w:t>
      </w:r>
      <w:r w:rsidRPr="00D72557" w:rsidR="00DD20AF">
        <w:rPr>
          <w:rFonts w:ascii="Avenir Next LT Pro Demi" w:hAnsi="Avenir Next LT Pro Demi" w:eastAsia="Times New Roman"/>
          <w:b/>
          <w:bCs/>
          <w:color w:val="1E736E"/>
          <w:sz w:val="40"/>
          <w:szCs w:val="40"/>
        </w:rPr>
        <w:t>Entrepreneur Award</w:t>
      </w:r>
      <w:r w:rsidR="00D8556D">
        <w:rPr>
          <w:rFonts w:ascii="Avenir Next LT Pro Demi" w:hAnsi="Avenir Next LT Pro Demi" w:eastAsia="Times New Roman"/>
          <w:b/>
          <w:bCs/>
          <w:color w:val="1E736E"/>
          <w:sz w:val="40"/>
          <w:szCs w:val="40"/>
        </w:rPr>
        <w:br/>
      </w:r>
      <w:r w:rsidR="00D72557">
        <w:rPr>
          <w:rFonts w:ascii="Avenir Next LT Pro Light" w:hAnsi="Avenir Next LT Pro Light" w:eastAsia="Times New Roman"/>
          <w:b/>
          <w:bCs/>
        </w:rPr>
        <w:br/>
      </w:r>
      <w:r w:rsidRPr="006963AB" w:rsidR="002B7E53">
        <w:rPr>
          <w:rFonts w:ascii="Avenir Next LT Pro Light" w:hAnsi="Avenir Next LT Pro Light" w:eastAsia="Times New Roman"/>
          <w:b/>
          <w:bCs/>
        </w:rPr>
        <w:t>The Research</w:t>
      </w:r>
      <w:r w:rsidR="00D8556D">
        <w:rPr>
          <w:rFonts w:ascii="Avenir Next LT Pro Light" w:hAnsi="Avenir Next LT Pro Light" w:eastAsia="Times New Roman"/>
          <w:b/>
          <w:bCs/>
        </w:rPr>
        <w:t>er</w:t>
      </w:r>
      <w:r w:rsidRPr="006963AB" w:rsidR="002B7E53">
        <w:rPr>
          <w:rFonts w:ascii="Avenir Next LT Pro Light" w:hAnsi="Avenir Next LT Pro Light" w:eastAsia="Times New Roman"/>
          <w:b/>
          <w:bCs/>
        </w:rPr>
        <w:t xml:space="preserve"> Entrepreneur Award </w:t>
      </w:r>
      <w:r w:rsidR="00E67334">
        <w:rPr>
          <w:rFonts w:ascii="Avenir Next LT Pro Light" w:hAnsi="Avenir Next LT Pro Light" w:eastAsia="Times New Roman"/>
          <w:b/>
          <w:bCs/>
        </w:rPr>
        <w:t>celebrates an experienced</w:t>
      </w:r>
      <w:r w:rsidRPr="006963AB" w:rsidR="002B7E53">
        <w:rPr>
          <w:rFonts w:ascii="Avenir Next LT Pro Light" w:hAnsi="Avenir Next LT Pro Light" w:eastAsia="Times New Roman"/>
          <w:b/>
          <w:bCs/>
        </w:rPr>
        <w:t xml:space="preserve"> researcher who consistently delivers real</w:t>
      </w:r>
      <w:r w:rsidR="00E67334">
        <w:rPr>
          <w:rFonts w:ascii="Avenir Next LT Pro Light" w:hAnsi="Avenir Next LT Pro Light" w:eastAsia="Times New Roman"/>
          <w:b/>
          <w:bCs/>
        </w:rPr>
        <w:t>-</w:t>
      </w:r>
      <w:r w:rsidRPr="006963AB" w:rsidR="002B7E53">
        <w:rPr>
          <w:rFonts w:ascii="Avenir Next LT Pro Light" w:hAnsi="Avenir Next LT Pro Light" w:eastAsia="Times New Roman"/>
          <w:b/>
          <w:bCs/>
        </w:rPr>
        <w:t>world impact from their research.</w:t>
      </w:r>
    </w:p>
    <w:p w:rsidRPr="006963AB" w:rsidR="002B7E53" w:rsidP="002B7E53" w:rsidRDefault="0035509B" w14:paraId="6489CAFD" w14:textId="689D7972">
      <w:pPr>
        <w:spacing w:after="0" w:line="240" w:lineRule="auto"/>
        <w:rPr>
          <w:rFonts w:ascii="Avenir Next LT Pro Light" w:hAnsi="Avenir Next LT Pro Light" w:eastAsia="Calibri" w:cs="Calibri"/>
          <w:b/>
          <w:sz w:val="24"/>
        </w:rPr>
      </w:pPr>
      <w:r w:rsidRPr="0035509B">
        <w:rPr>
          <w:rFonts w:ascii="Avenir Next LT Pro Light" w:hAnsi="Avenir Next LT Pro Light" w:eastAsia="Calibri" w:cs="Calibri"/>
        </w:rPr>
        <w:t>The Researcher Entrepreneur Award honours an experienced entrepreneurial researcher whose outstanding contributions to research commercialisation have driven meaningful impact in New Zealand. Through technology licencing, start-up creation or commercial partnerships their work has led to the creation of new products and/or services from publicly funded research.</w:t>
      </w:r>
      <w:r>
        <w:rPr>
          <w:rFonts w:ascii="Avenir Next LT Pro Light" w:hAnsi="Avenir Next LT Pro Light" w:eastAsia="Calibri" w:cs="Calibri"/>
        </w:rPr>
        <w:br/>
      </w:r>
    </w:p>
    <w:p w:rsidRPr="00306E2D" w:rsidR="002B7E53" w:rsidP="0035509B" w:rsidRDefault="002B7E53" w14:paraId="153D3FC1" w14:textId="77777777">
      <w:pPr>
        <w:spacing w:after="120" w:line="240" w:lineRule="auto"/>
        <w:rPr>
          <w:rFonts w:ascii="Avenir Next LT Pro Demi" w:hAnsi="Avenir Next LT Pro Demi" w:cstheme="minorHAnsi"/>
          <w:b/>
          <w:sz w:val="24"/>
        </w:rPr>
      </w:pPr>
      <w:r w:rsidRPr="00306E2D">
        <w:rPr>
          <w:rFonts w:ascii="Avenir Next LT Pro Demi" w:hAnsi="Avenir Next LT Pro Demi" w:cstheme="minorHAnsi"/>
          <w:b/>
          <w:sz w:val="24"/>
        </w:rPr>
        <w:t xml:space="preserve">Eligibility </w:t>
      </w:r>
    </w:p>
    <w:p w:rsidRPr="006859B1" w:rsidR="0035509B" w:rsidP="006859B1" w:rsidRDefault="002B7E53" w14:paraId="0BD86229" w14:textId="77777777">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 xml:space="preserve">Entry is open to mid-to-later career New Zealand based scientists and researchers who work to commercialise research produced by public research organisations. </w:t>
      </w:r>
    </w:p>
    <w:p w:rsidRPr="006859B1" w:rsidR="002B7E53" w:rsidP="006859B1" w:rsidRDefault="002B7E53" w14:paraId="69C37B8B" w14:textId="66540E6D">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 xml:space="preserve">The researcher’s work </w:t>
      </w:r>
      <w:r w:rsidRPr="006859B1">
        <w:rPr>
          <w:rFonts w:ascii="Avenir Next LT Pro Light" w:hAnsi="Avenir Next LT Pro Light" w:eastAsia="Satoshi" w:cs="Satoshi"/>
          <w:b/>
          <w:bCs/>
        </w:rPr>
        <w:t xml:space="preserve">does not </w:t>
      </w:r>
      <w:r w:rsidRPr="006859B1" w:rsidR="002F2F65">
        <w:rPr>
          <w:rFonts w:ascii="Avenir Next LT Pro Light" w:hAnsi="Avenir Next LT Pro Light" w:eastAsia="Satoshi" w:cs="Satoshi"/>
        </w:rPr>
        <w:t>need</w:t>
      </w:r>
      <w:r w:rsidRPr="006859B1">
        <w:rPr>
          <w:rFonts w:ascii="Avenir Next LT Pro Light" w:hAnsi="Avenir Next LT Pro Light" w:eastAsia="Satoshi" w:cs="Satoshi"/>
        </w:rPr>
        <w:t xml:space="preserve"> to have received </w:t>
      </w:r>
      <w:proofErr w:type="spellStart"/>
      <w:r w:rsidRPr="006859B1">
        <w:rPr>
          <w:rFonts w:ascii="Avenir Next LT Pro Light" w:hAnsi="Avenir Next LT Pro Light" w:eastAsia="Satoshi" w:cs="Satoshi"/>
        </w:rPr>
        <w:t>PreSeed</w:t>
      </w:r>
      <w:proofErr w:type="spellEnd"/>
      <w:r w:rsidRPr="006859B1">
        <w:rPr>
          <w:rFonts w:ascii="Avenir Next LT Pro Light" w:hAnsi="Avenir Next LT Pro Light" w:eastAsia="Satoshi" w:cs="Satoshi"/>
        </w:rPr>
        <w:t xml:space="preserve"> Accelerator </w:t>
      </w:r>
      <w:r w:rsidRPr="006859B1" w:rsidR="0035509B">
        <w:rPr>
          <w:rFonts w:ascii="Avenir Next LT Pro Light" w:hAnsi="Avenir Next LT Pro Light" w:eastAsia="Satoshi" w:cs="Satoshi"/>
        </w:rPr>
        <w:t>F</w:t>
      </w:r>
      <w:r w:rsidRPr="006859B1">
        <w:rPr>
          <w:rFonts w:ascii="Avenir Next LT Pro Light" w:hAnsi="Avenir Next LT Pro Light" w:eastAsia="Satoshi" w:cs="Satoshi"/>
        </w:rPr>
        <w:t>unding.</w:t>
      </w:r>
    </w:p>
    <w:p w:rsidRPr="006963AB" w:rsidR="002B7E53" w:rsidP="002B7E53" w:rsidRDefault="002B7E53" w14:paraId="0B6778B0" w14:textId="77777777">
      <w:pPr>
        <w:spacing w:after="0" w:line="240" w:lineRule="auto"/>
        <w:rPr>
          <w:rFonts w:ascii="Avenir Next LT Pro Light" w:hAnsi="Avenir Next LT Pro Light" w:eastAsia="Times New Roman" w:cs="Calibri"/>
          <w:lang w:val="en" w:eastAsia="en-NZ"/>
        </w:rPr>
      </w:pPr>
    </w:p>
    <w:p w:rsidRPr="00306E2D" w:rsidR="002B7E53" w:rsidP="002B7E53" w:rsidRDefault="00306E2D" w14:paraId="1B8DAEB6" w14:textId="16AD0C31">
      <w:pPr>
        <w:spacing w:after="0" w:line="240" w:lineRule="auto"/>
        <w:rPr>
          <w:rFonts w:ascii="Avenir Next LT Pro Demi" w:hAnsi="Avenir Next LT Pro Demi" w:eastAsia="Times New Roman"/>
          <w:b/>
          <w:bCs/>
          <w:color w:val="1E736E"/>
          <w:sz w:val="28"/>
          <w:szCs w:val="28"/>
        </w:rPr>
      </w:pPr>
      <w:r w:rsidRPr="00306E2D">
        <w:rPr>
          <w:rFonts w:ascii="Avenir Next LT Pro Demi" w:hAnsi="Avenir Next LT Pro Demi" w:eastAsia="Times New Roman"/>
          <w:b/>
          <w:bCs/>
          <w:color w:val="1E736E"/>
          <w:sz w:val="28"/>
          <w:szCs w:val="28"/>
        </w:rPr>
        <w:t>ENTRY INSTRUCTIONS:</w:t>
      </w:r>
    </w:p>
    <w:p w:rsidRPr="006963AB" w:rsidR="002B7E53" w:rsidP="33F66D42" w:rsidRDefault="00306E2D" w14:paraId="25744D7E" w14:textId="07B9731E">
      <w:pPr>
        <w:spacing w:after="0" w:line="240" w:lineRule="auto"/>
        <w:rPr>
          <w:rFonts w:ascii="Avenir Next LT Pro Light" w:hAnsi="Avenir Next LT Pro Light"/>
          <w:b/>
          <w:bCs/>
        </w:rPr>
      </w:pPr>
      <w:r>
        <w:rPr>
          <w:rFonts w:ascii="Avenir Next LT Pro Light" w:hAnsi="Avenir Next LT Pro Light"/>
          <w:b/>
          <w:bCs/>
        </w:rPr>
        <w:br/>
      </w:r>
      <w:r w:rsidRPr="33F66D42" w:rsidR="002B7E53">
        <w:rPr>
          <w:rFonts w:ascii="Avenir Next LT Pro Light" w:hAnsi="Avenir Next LT Pro Light"/>
          <w:b/>
          <w:bCs/>
        </w:rPr>
        <w:t xml:space="preserve">In no more than 750 words tell us the entrepreneurial researcher’s story including how they have made outstanding contribution/s to research commercialisation impact in New Zealand through technology licencing, start-up creation or commercial partnerships leading to the creation of new products and/or services from </w:t>
      </w:r>
      <w:r w:rsidRPr="33F66D42" w:rsidR="00385DA9">
        <w:rPr>
          <w:rFonts w:ascii="Avenir Next LT Pro Light" w:hAnsi="Avenir Next LT Pro Light"/>
          <w:b/>
          <w:bCs/>
        </w:rPr>
        <w:t>publicly funded</w:t>
      </w:r>
      <w:r w:rsidRPr="33F66D42" w:rsidR="002B7E53">
        <w:rPr>
          <w:rFonts w:ascii="Avenir Next LT Pro Light" w:hAnsi="Avenir Next LT Pro Light"/>
          <w:b/>
          <w:bCs/>
        </w:rPr>
        <w:t xml:space="preserve"> research. </w:t>
      </w:r>
      <w:r w:rsidR="002F2F65">
        <w:rPr>
          <w:rFonts w:ascii="Avenir Next LT Pro Light" w:hAnsi="Avenir Next LT Pro Light"/>
          <w:b/>
          <w:bCs/>
        </w:rPr>
        <w:br/>
      </w:r>
    </w:p>
    <w:p w:rsidRPr="006859B1" w:rsidR="002B7E53" w:rsidP="006859B1" w:rsidRDefault="002B7E53" w14:paraId="79CD9849" w14:textId="77777777">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Please provide evidence or examples to support your claims.</w:t>
      </w:r>
    </w:p>
    <w:p w:rsidRPr="006859B1" w:rsidR="002B7E53" w:rsidP="006859B1" w:rsidRDefault="002B7E53" w14:paraId="54D9EA79" w14:textId="3CD8DB3A">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 xml:space="preserve">In the Summary section, include 3 reasons why you think this entrant deserves to win. You can include a supporting stakeholder quote. </w:t>
      </w:r>
    </w:p>
    <w:p w:rsidR="0029346A" w:rsidP="002B7E53" w:rsidRDefault="0029346A" w14:paraId="53DE8ABB" w14:textId="30B7A404">
      <w:pPr>
        <w:spacing w:after="0" w:line="240" w:lineRule="auto"/>
        <w:rPr>
          <w:rFonts w:ascii="Avenir Next LT Pro Light" w:hAnsi="Avenir Next LT Pro Light" w:eastAsia="Times New Roman" w:cs="Calibri"/>
          <w:lang w:val="en" w:eastAsia="en-NZ"/>
        </w:rPr>
      </w:pPr>
      <w:r w:rsidRPr="005657C4">
        <w:rPr>
          <w:rFonts w:ascii="Avenir Next LT Pro Light" w:hAnsi="Avenir Next LT Pro Light" w:eastAsia="Times New Roman" w:cs="Calibri"/>
          <w:b/>
          <w:bCs/>
          <w:lang w:val="en" w:eastAsia="en-NZ"/>
        </w:rPr>
        <w:t>Please consider the following when writing y</w:t>
      </w:r>
      <w:r w:rsidRPr="005657C4" w:rsidR="005D0E95">
        <w:rPr>
          <w:rFonts w:ascii="Avenir Next LT Pro Light" w:hAnsi="Avenir Next LT Pro Light" w:eastAsia="Times New Roman" w:cs="Calibri"/>
          <w:b/>
          <w:bCs/>
          <w:lang w:val="en" w:eastAsia="en-NZ"/>
        </w:rPr>
        <w:t>our entry</w:t>
      </w:r>
      <w:r w:rsidR="005D0E95">
        <w:rPr>
          <w:rFonts w:ascii="Avenir Next LT Pro Light" w:hAnsi="Avenir Next LT Pro Light" w:eastAsia="Times New Roman" w:cs="Calibri"/>
          <w:lang w:val="en" w:eastAsia="en-NZ"/>
        </w:rPr>
        <w:t>, as these are key considerations for the judges when assessing submissions</w:t>
      </w:r>
      <w:r w:rsidRPr="00B931A1" w:rsidR="005D0E95">
        <w:rPr>
          <w:rFonts w:ascii="Avenir Next LT Pro Light" w:hAnsi="Avenir Next LT Pro Light" w:eastAsia="Times New Roman" w:cs="Calibri"/>
          <w:lang w:val="en" w:eastAsia="en-NZ"/>
        </w:rPr>
        <w:t>.</w:t>
      </w:r>
      <w:r w:rsidRPr="00B931A1" w:rsidR="005D0E95">
        <w:rPr>
          <w:rFonts w:ascii="Avenir Next LT Pro Light" w:hAnsi="Avenir Next LT Pro Light" w:eastAsia="Times New Roman" w:cs="Calibri"/>
          <w:i/>
          <w:iCs/>
          <w:lang w:val="en" w:eastAsia="en-NZ"/>
        </w:rPr>
        <w:t xml:space="preserve"> Not all points will be applicable to every </w:t>
      </w:r>
      <w:r w:rsidR="00916D77">
        <w:rPr>
          <w:rFonts w:ascii="Avenir Next LT Pro Light" w:hAnsi="Avenir Next LT Pro Light" w:eastAsia="Times New Roman" w:cs="Calibri"/>
          <w:i/>
          <w:iCs/>
          <w:lang w:val="en" w:eastAsia="en-NZ"/>
        </w:rPr>
        <w:t>entr</w:t>
      </w:r>
      <w:r w:rsidRPr="00916D77" w:rsidR="00916D77">
        <w:rPr>
          <w:rFonts w:ascii="Avenir Next LT Pro Light" w:hAnsi="Avenir Next LT Pro Light" w:eastAsia="Times New Roman" w:cs="Calibri"/>
          <w:i/>
          <w:iCs/>
          <w:lang w:val="en" w:eastAsia="en-NZ"/>
        </w:rPr>
        <w:t>y</w:t>
      </w:r>
      <w:r w:rsidR="00916D77">
        <w:rPr>
          <w:rFonts w:ascii="Avenir Next LT Pro Light" w:hAnsi="Avenir Next LT Pro Light" w:eastAsia="Times New Roman" w:cs="Calibri"/>
          <w:i/>
          <w:iCs/>
          <w:lang w:val="en" w:eastAsia="en-NZ"/>
        </w:rPr>
        <w:t xml:space="preserve">; </w:t>
      </w:r>
      <w:r w:rsidRPr="00B931A1" w:rsidR="005D0E95">
        <w:rPr>
          <w:rFonts w:ascii="Avenir Next LT Pro Light" w:hAnsi="Avenir Next LT Pro Light" w:eastAsia="Times New Roman" w:cs="Calibri"/>
          <w:i/>
          <w:iCs/>
          <w:lang w:val="en" w:eastAsia="en-NZ"/>
        </w:rPr>
        <w:t>focus on those that best showcase the nominee’s achievements.</w:t>
      </w:r>
      <w:r w:rsidR="007C7148">
        <w:rPr>
          <w:rFonts w:ascii="Avenir Next LT Pro Light" w:hAnsi="Avenir Next LT Pro Light" w:eastAsia="Times New Roman" w:cs="Calibri"/>
          <w:i/>
          <w:iCs/>
          <w:lang w:val="en" w:eastAsia="en-NZ"/>
        </w:rPr>
        <w:br/>
      </w:r>
    </w:p>
    <w:p w:rsidRPr="006859B1" w:rsidR="006859B1" w:rsidP="006859B1" w:rsidRDefault="006859B1" w14:paraId="2156B943" w14:textId="11582E9F">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How the researcher’s priorities clearly include a focus on innovation which delivers real-world impact</w:t>
      </w:r>
      <w:r w:rsidRPr="009C7833" w:rsidR="009C7833">
        <w:rPr>
          <w:rFonts w:ascii="Avenir Next LT Pro Light" w:hAnsi="Avenir Next LT Pro Light" w:eastAsia="Satoshi" w:cs="Satoshi"/>
        </w:rPr>
        <w:t>—</w:t>
      </w:r>
      <w:r w:rsidRPr="006859B1">
        <w:rPr>
          <w:rFonts w:ascii="Avenir Next LT Pro Light" w:hAnsi="Avenir Next LT Pro Light" w:eastAsia="Satoshi" w:cs="Satoshi"/>
        </w:rPr>
        <w:t>whether environmental, social, through job creation, or by directly or indirectly boosting export earnings.</w:t>
      </w:r>
    </w:p>
    <w:p w:rsidRPr="006859B1" w:rsidR="006859B1" w:rsidP="006859B1" w:rsidRDefault="006859B1" w14:paraId="170E0613" w14:textId="77777777">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How the technology application demonstrates strong commercial potential, rather than purely scientific or technological achievement.</w:t>
      </w:r>
    </w:p>
    <w:p w:rsidRPr="006859B1" w:rsidR="006859B1" w:rsidP="006859B1" w:rsidRDefault="006859B1" w14:paraId="100BCC5D" w14:textId="77777777">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How there is active engagement with business, industry and/or private investment to see research applied and taken to market.</w:t>
      </w:r>
    </w:p>
    <w:p w:rsidRPr="006859B1" w:rsidR="006859B1" w:rsidP="006859B1" w:rsidRDefault="006859B1" w14:paraId="2FABCDE0" w14:textId="77777777">
      <w:pPr>
        <w:numPr>
          <w:ilvl w:val="0"/>
          <w:numId w:val="13"/>
        </w:numPr>
        <w:shd w:val="clear" w:color="auto" w:fill="FFFFFF" w:themeFill="background1"/>
        <w:spacing w:line="240" w:lineRule="auto"/>
        <w:rPr>
          <w:rFonts w:ascii="Avenir Next LT Pro Light" w:hAnsi="Avenir Next LT Pro Light" w:eastAsia="Satoshi" w:cs="Satoshi"/>
        </w:rPr>
      </w:pPr>
      <w:r w:rsidRPr="006859B1">
        <w:rPr>
          <w:rFonts w:ascii="Avenir Next LT Pro Light" w:hAnsi="Avenir Next LT Pro Light" w:eastAsia="Satoshi" w:cs="Satoshi"/>
        </w:rPr>
        <w:t>How the researcher champions commercialisation within their organisation, inspiring others with their enthusiasm for creating commercial impact from science.</w:t>
      </w:r>
    </w:p>
    <w:p w:rsidRPr="006963AB" w:rsidR="00DD20AF" w:rsidRDefault="00DD20AF" w14:paraId="71D7A0AC" w14:textId="77777777">
      <w:pPr>
        <w:rPr>
          <w:rFonts w:ascii="Avenir Next LT Pro Light" w:hAnsi="Avenir Next LT Pro Light" w:eastAsia="Times New Roman" w:cs="Calibri"/>
          <w:b/>
          <w:sz w:val="28"/>
          <w:szCs w:val="28"/>
          <w:lang w:val="en" w:eastAsia="en-NZ"/>
        </w:rPr>
      </w:pPr>
      <w:r w:rsidRPr="006963AB">
        <w:rPr>
          <w:rFonts w:ascii="Avenir Next LT Pro Light" w:hAnsi="Avenir Next LT Pro Light" w:eastAsia="Times New Roman" w:cs="Calibri"/>
          <w:b/>
          <w:sz w:val="28"/>
          <w:szCs w:val="28"/>
          <w:lang w:val="en" w:eastAsia="en-NZ"/>
        </w:rPr>
        <w:br w:type="page"/>
      </w:r>
    </w:p>
    <w:p w:rsidRPr="009D0F01" w:rsidR="00D71910" w:rsidP="009D0F01" w:rsidRDefault="00D71910" w14:paraId="7C3FF828" w14:textId="4B81A72F">
      <w:pPr>
        <w:spacing w:after="0" w:line="240" w:lineRule="auto"/>
        <w:rPr>
          <w:rFonts w:ascii="Avenir Next LT Pro Demi" w:hAnsi="Avenir Next LT Pro Demi" w:eastAsia="Times New Roman"/>
          <w:b/>
          <w:bCs/>
          <w:color w:val="1E736E"/>
          <w:sz w:val="28"/>
          <w:szCs w:val="28"/>
        </w:rPr>
      </w:pPr>
      <w:r w:rsidRPr="009D0F01">
        <w:rPr>
          <w:rFonts w:ascii="Avenir Next LT Pro Demi" w:hAnsi="Avenir Next LT Pro Demi" w:eastAsia="Times New Roman"/>
          <w:b/>
          <w:bCs/>
          <w:color w:val="1E736E"/>
          <w:sz w:val="28"/>
          <w:szCs w:val="28"/>
        </w:rPr>
        <w:lastRenderedPageBreak/>
        <w:t>ENTRANT DETAILS</w:t>
      </w:r>
      <w:r w:rsidR="009D0F01">
        <w:rPr>
          <w:rFonts w:ascii="Avenir Next LT Pro Demi" w:hAnsi="Avenir Next LT Pro Demi" w:eastAsia="Times New Roman"/>
          <w:b/>
          <w:bCs/>
          <w:color w:val="1E736E"/>
          <w:sz w:val="28"/>
          <w:szCs w:val="28"/>
        </w:rPr>
        <w:br/>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963AB" w:rsidR="00D3034D" w:rsidTr="00A839F2" w14:paraId="4F84C76F"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hideMark/>
          </w:tcPr>
          <w:p w:rsidRPr="006963AB" w:rsidR="00D3034D" w:rsidP="33F66D42" w:rsidRDefault="00D3034D" w14:paraId="5284E652" w14:textId="3EC91E5C">
            <w:pPr>
              <w:rPr>
                <w:rFonts w:ascii="Avenir Next LT Pro Light" w:hAnsi="Avenir Next LT Pro Light"/>
                <w:b/>
                <w:bCs/>
                <w:lang w:val="en-US" w:eastAsia="en-NZ"/>
              </w:rPr>
            </w:pPr>
            <w:r w:rsidRPr="33F66D42">
              <w:rPr>
                <w:rFonts w:ascii="Avenir Next LT Pro Light" w:hAnsi="Avenir Next LT Pro Light"/>
                <w:b/>
                <w:bCs/>
                <w:color w:val="FFFFFF" w:themeColor="background1"/>
                <w:lang w:val="en-US" w:eastAsia="en-NZ"/>
              </w:rPr>
              <w:t xml:space="preserve">ENTRY DETAILS – Content in this table </w:t>
            </w:r>
            <w:r w:rsidRPr="33F66D42">
              <w:rPr>
                <w:rFonts w:ascii="Avenir Next LT Pro Light" w:hAnsi="Avenir Next LT Pro Light"/>
                <w:b/>
                <w:bCs/>
                <w:color w:val="FFFFFF" w:themeColor="background1"/>
                <w:u w:val="single"/>
                <w:lang w:val="en-US" w:eastAsia="en-NZ"/>
              </w:rPr>
              <w:t>will be provided to media</w:t>
            </w:r>
            <w:r w:rsidRPr="33F66D42">
              <w:rPr>
                <w:rFonts w:ascii="Avenir Next LT Pro Light" w:hAnsi="Avenir Next LT Pro Light"/>
                <w:b/>
                <w:bCs/>
                <w:color w:val="FFFFFF" w:themeColor="background1"/>
                <w:lang w:val="en-US" w:eastAsia="en-NZ"/>
              </w:rPr>
              <w:t xml:space="preserve"> </w:t>
            </w:r>
            <w:proofErr w:type="gramStart"/>
            <w:r w:rsidRPr="33F66D42">
              <w:rPr>
                <w:rFonts w:ascii="Avenir Next LT Pro Light" w:hAnsi="Avenir Next LT Pro Light"/>
                <w:b/>
                <w:bCs/>
                <w:color w:val="FFFFFF" w:themeColor="background1"/>
                <w:lang w:val="en-US" w:eastAsia="en-NZ"/>
              </w:rPr>
              <w:t>in the event that</w:t>
            </w:r>
            <w:proofErr w:type="gramEnd"/>
            <w:r w:rsidRPr="33F66D42">
              <w:rPr>
                <w:rFonts w:ascii="Avenir Next LT Pro Light" w:hAnsi="Avenir Next LT Pro Light"/>
                <w:b/>
                <w:bCs/>
                <w:color w:val="FFFFFF" w:themeColor="background1"/>
                <w:lang w:val="en-US" w:eastAsia="en-NZ"/>
              </w:rPr>
              <w:t xml:space="preserve"> the </w:t>
            </w:r>
            <w:r w:rsidRPr="33F66D42" w:rsidR="003B34F5">
              <w:rPr>
                <w:rFonts w:ascii="Avenir Next LT Pro Light" w:hAnsi="Avenir Next LT Pro Light"/>
                <w:b/>
                <w:bCs/>
                <w:color w:val="FFFFFF" w:themeColor="background1"/>
                <w:lang w:val="en-US" w:eastAsia="en-NZ"/>
              </w:rPr>
              <w:t>nominee</w:t>
            </w:r>
            <w:r w:rsidRPr="33F66D42">
              <w:rPr>
                <w:rFonts w:ascii="Avenir Next LT Pro Light" w:hAnsi="Avenir Next LT Pro Light"/>
                <w:b/>
                <w:bCs/>
                <w:color w:val="FFFFFF" w:themeColor="background1"/>
                <w:lang w:val="en-US" w:eastAsia="en-NZ"/>
              </w:rPr>
              <w:t xml:space="preserve"> becomes a finalist.</w:t>
            </w:r>
          </w:p>
        </w:tc>
      </w:tr>
      <w:tr w:rsidRPr="006963AB" w:rsidR="00D3034D" w:rsidTr="005478C9" w14:paraId="4934F71D"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D3034D" w:rsidP="00DC5863" w:rsidRDefault="00D3034D" w14:paraId="33E3D088" w14:textId="656C9D97">
            <w:pPr>
              <w:spacing w:after="0" w:line="240" w:lineRule="auto"/>
              <w:rPr>
                <w:rFonts w:ascii="Avenir Next LT Pro Light" w:hAnsi="Avenir Next LT Pro Light"/>
                <w:i/>
                <w:color w:val="0000FF"/>
                <w:sz w:val="18"/>
                <w:szCs w:val="18"/>
              </w:rPr>
            </w:pPr>
            <w:r w:rsidRPr="006963AB">
              <w:rPr>
                <w:rFonts w:ascii="Avenir Next LT Pro Light" w:hAnsi="Avenir Next LT Pro Light" w:eastAsia="Times New Roman" w:cs="Calibri"/>
                <w:b/>
                <w:lang w:val="en" w:eastAsia="en-NZ"/>
              </w:rPr>
              <w:t xml:space="preserve">Researcher title, name and </w:t>
            </w:r>
            <w:proofErr w:type="spellStart"/>
            <w:r w:rsidRPr="006963AB">
              <w:rPr>
                <w:rFonts w:ascii="Avenir Next LT Pro Light" w:hAnsi="Avenir Next LT Pro Light" w:eastAsia="Times New Roman" w:cs="Calibri"/>
                <w:b/>
                <w:lang w:val="en" w:eastAsia="en-NZ"/>
              </w:rPr>
              <w:t>organisation</w:t>
            </w:r>
            <w:proofErr w:type="spellEnd"/>
            <w:r w:rsidRPr="006963AB">
              <w:rPr>
                <w:rFonts w:ascii="Avenir Next LT Pro Light" w:hAnsi="Avenir Next LT Pro Light" w:eastAsia="Times New Roman" w:cs="Calibri"/>
                <w:b/>
                <w:lang w:val="en" w:eastAsia="en-NZ"/>
              </w:rPr>
              <w:t>:</w:t>
            </w:r>
          </w:p>
          <w:p w:rsidRPr="006963AB" w:rsidR="00D3034D" w:rsidP="00B3029C" w:rsidRDefault="00D3034D" w14:paraId="45C3B7C4" w14:textId="7777777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73424E" w:rsidR="00D3034D" w:rsidP="00D307C1" w:rsidRDefault="00D3034D" w14:paraId="091A18C5" w14:textId="3C4F7271">
            <w:pPr>
              <w:spacing w:after="0" w:line="240" w:lineRule="auto"/>
              <w:jc w:val="both"/>
              <w:rPr>
                <w:rFonts w:ascii="Avenir Next LT Pro Light" w:hAnsi="Avenir Next LT Pro Light"/>
                <w:i/>
                <w:sz w:val="18"/>
                <w:szCs w:val="18"/>
              </w:rPr>
            </w:pPr>
          </w:p>
        </w:tc>
      </w:tr>
      <w:tr w:rsidRPr="006963AB" w:rsidR="00D3034D" w:rsidTr="005478C9" w14:paraId="2B44683E"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D3034D" w:rsidP="00B3029C" w:rsidRDefault="00D3034D" w14:paraId="0FF8E5B3" w14:textId="77777777">
            <w:pPr>
              <w:spacing w:after="0" w:line="240" w:lineRule="auto"/>
              <w:rPr>
                <w:rFonts w:ascii="Avenir Next LT Pro Light" w:hAnsi="Avenir Next LT Pro Light"/>
                <w:i/>
                <w:color w:val="0000FF"/>
                <w:sz w:val="18"/>
                <w:szCs w:val="18"/>
              </w:rPr>
            </w:pPr>
            <w:r w:rsidRPr="006963AB">
              <w:rPr>
                <w:rFonts w:ascii="Avenir Next LT Pro Light" w:hAnsi="Avenir Next LT Pro Light" w:eastAsia="Times New Roman" w:cs="Calibri"/>
                <w:b/>
                <w:lang w:val="en" w:eastAsia="en-NZ"/>
              </w:rPr>
              <w:t>Strapline highlighting the benefit of their research:</w:t>
            </w:r>
          </w:p>
          <w:p w:rsidRPr="008726B1" w:rsidR="00D3034D" w:rsidP="00B3029C" w:rsidRDefault="00D3034D" w14:paraId="5A90AAD7" w14:textId="2ACF56ED">
            <w:pPr>
              <w:spacing w:after="0" w:line="240" w:lineRule="auto"/>
              <w:jc w:val="both"/>
              <w:rPr>
                <w:rFonts w:ascii="Avenir Next LT Pro Light" w:hAnsi="Avenir Next LT Pro Light"/>
                <w:b/>
                <w:bCs/>
                <w:i/>
                <w:color w:val="1E736E"/>
                <w:sz w:val="18"/>
                <w:szCs w:val="18"/>
              </w:rPr>
            </w:pPr>
            <w:r w:rsidRPr="008726B1">
              <w:rPr>
                <w:rFonts w:ascii="Avenir Next LT Pro Light" w:hAnsi="Avenir Next LT Pro Light"/>
                <w:b/>
                <w:bCs/>
                <w:i/>
                <w:color w:val="1E736E"/>
                <w:sz w:val="18"/>
                <w:szCs w:val="18"/>
              </w:rPr>
              <w:t xml:space="preserve">A short, memorable description or phrase (approx. </w:t>
            </w:r>
            <w:r w:rsidRPr="008726B1" w:rsidR="00684FDF">
              <w:rPr>
                <w:rFonts w:ascii="Avenir Next LT Pro Light" w:hAnsi="Avenir Next LT Pro Light"/>
                <w:b/>
                <w:bCs/>
                <w:i/>
                <w:color w:val="1E736E"/>
                <w:sz w:val="18"/>
                <w:szCs w:val="18"/>
              </w:rPr>
              <w:t>10</w:t>
            </w:r>
            <w:r w:rsidRPr="008726B1">
              <w:rPr>
                <w:rFonts w:ascii="Avenir Next LT Pro Light" w:hAnsi="Avenir Next LT Pro Light"/>
                <w:b/>
                <w:bCs/>
                <w:i/>
                <w:color w:val="1E736E"/>
                <w:sz w:val="18"/>
                <w:szCs w:val="18"/>
              </w:rPr>
              <w:t xml:space="preserve"> words). </w:t>
            </w:r>
          </w:p>
          <w:p w:rsidRPr="008726B1" w:rsidR="00D3034D" w:rsidP="00B3029C" w:rsidRDefault="00D3034D" w14:paraId="7AF6D763" w14:textId="77777777">
            <w:pPr>
              <w:spacing w:after="0" w:line="240" w:lineRule="auto"/>
              <w:jc w:val="both"/>
              <w:rPr>
                <w:rFonts w:ascii="Avenir Next LT Pro Light" w:hAnsi="Avenir Next LT Pro Light"/>
                <w:b/>
                <w:bCs/>
                <w:i/>
                <w:color w:val="1E736E"/>
                <w:sz w:val="18"/>
                <w:szCs w:val="18"/>
              </w:rPr>
            </w:pPr>
            <w:r w:rsidRPr="008726B1">
              <w:rPr>
                <w:rFonts w:ascii="Avenir Next LT Pro Light" w:hAnsi="Avenir Next LT Pro Light"/>
                <w:b/>
                <w:bCs/>
                <w:i/>
                <w:color w:val="1E736E"/>
                <w:sz w:val="18"/>
                <w:szCs w:val="18"/>
              </w:rPr>
              <w:t xml:space="preserve">Plain English please! </w:t>
            </w:r>
          </w:p>
          <w:p w:rsidRPr="006963AB" w:rsidR="00D3034D" w:rsidP="00B3029C" w:rsidRDefault="00D3034D" w14:paraId="6AB1F6A2" w14:textId="7777777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73424E" w:rsidR="00D3034D" w:rsidP="00B3029C" w:rsidRDefault="00D3034D" w14:paraId="32C0D8A8" w14:textId="3201846C">
            <w:pPr>
              <w:spacing w:after="0" w:line="240" w:lineRule="auto"/>
              <w:rPr>
                <w:rFonts w:ascii="Avenir Next LT Pro Light" w:hAnsi="Avenir Next LT Pro Light" w:cs="Arial"/>
                <w:sz w:val="21"/>
                <w:szCs w:val="21"/>
              </w:rPr>
            </w:pPr>
          </w:p>
        </w:tc>
      </w:tr>
      <w:tr w:rsidRPr="006963AB" w:rsidR="00D3034D" w:rsidTr="005478C9" w14:paraId="2DF8D989"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D3034D" w:rsidP="00B3029C" w:rsidRDefault="00D3034D" w14:paraId="7A5FE9BD" w14:textId="77777777">
            <w:pPr>
              <w:spacing w:after="0" w:line="240" w:lineRule="auto"/>
              <w:rPr>
                <w:rFonts w:ascii="Avenir Next LT Pro Light" w:hAnsi="Avenir Next LT Pro Light"/>
                <w:i/>
                <w:color w:val="0000FF"/>
                <w:sz w:val="18"/>
                <w:szCs w:val="18"/>
              </w:rPr>
            </w:pPr>
            <w:r w:rsidRPr="006963AB">
              <w:rPr>
                <w:rFonts w:ascii="Avenir Next LT Pro Light" w:hAnsi="Avenir Next LT Pro Light" w:eastAsia="Times New Roman" w:cs="Calibri"/>
                <w:b/>
                <w:lang w:val="en" w:eastAsia="en-NZ"/>
              </w:rPr>
              <w:t>Short summary description of the entry:</w:t>
            </w:r>
            <w:r w:rsidRPr="006963AB">
              <w:rPr>
                <w:rFonts w:ascii="Avenir Next LT Pro Light" w:hAnsi="Avenir Next LT Pro Light" w:eastAsia="Times New Roman" w:cs="Calibri"/>
                <w:b/>
                <w:lang w:val="en" w:eastAsia="en-NZ"/>
              </w:rPr>
              <w:br/>
            </w:r>
            <w:r w:rsidRPr="008726B1">
              <w:rPr>
                <w:rFonts w:ascii="Avenir Next LT Pro Light" w:hAnsi="Avenir Next LT Pro Light"/>
                <w:b/>
                <w:bCs/>
                <w:i/>
                <w:color w:val="1E736E"/>
                <w:sz w:val="18"/>
                <w:szCs w:val="18"/>
              </w:rPr>
              <w:t>150-200 words succinctly describing the entry. (Plain English please!)</w:t>
            </w:r>
            <w:r w:rsidRPr="005478C9">
              <w:rPr>
                <w:rFonts w:ascii="Avenir Next LT Pro Light" w:hAnsi="Avenir Next LT Pro Light"/>
                <w:i/>
                <w:color w:val="1E736E"/>
                <w:sz w:val="18"/>
                <w:szCs w:val="18"/>
              </w:rPr>
              <w:t xml:space="preserve"> </w:t>
            </w:r>
          </w:p>
          <w:p w:rsidRPr="006963AB" w:rsidR="00D3034D" w:rsidP="00B3029C" w:rsidRDefault="00D3034D" w14:paraId="4C96E1FC" w14:textId="7777777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73424E" w:rsidR="00D3034D" w:rsidP="00D307C1" w:rsidRDefault="00D3034D" w14:paraId="2D338EC5" w14:textId="04F443FC">
            <w:pPr>
              <w:keepNext/>
              <w:spacing w:after="0" w:line="240" w:lineRule="auto"/>
              <w:jc w:val="both"/>
              <w:outlineLvl w:val="0"/>
              <w:rPr>
                <w:rFonts w:ascii="Avenir Next LT Pro Light" w:hAnsi="Avenir Next LT Pro Light"/>
                <w:sz w:val="18"/>
                <w:szCs w:val="18"/>
              </w:rPr>
            </w:pPr>
          </w:p>
        </w:tc>
      </w:tr>
    </w:tbl>
    <w:p w:rsidRPr="006963AB" w:rsidR="006850DC" w:rsidRDefault="006850DC" w14:paraId="3284376B" w14:textId="77777777">
      <w:pPr>
        <w:rPr>
          <w:rFonts w:ascii="Avenir Next LT Pro Light" w:hAnsi="Avenir Next LT Pro Light" w:eastAsia="Times New Roman" w:cs="Calibri"/>
          <w:lang w:val="en" w:eastAsia="en-NZ"/>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963AB" w:rsidR="0038452B" w:rsidTr="00A839F2" w14:paraId="05E97884"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hideMark/>
          </w:tcPr>
          <w:p w:rsidRPr="00AD0191" w:rsidR="0038452B" w:rsidP="00B3029C" w:rsidRDefault="0038452B" w14:paraId="36E83942" w14:textId="040EC8B4">
            <w:pPr>
              <w:rPr>
                <w:rFonts w:ascii="Avenir Next LT Pro Light" w:hAnsi="Avenir Next LT Pro Light" w:cstheme="minorHAnsi"/>
                <w:b/>
                <w:lang w:val="en" w:eastAsia="en-NZ"/>
              </w:rPr>
            </w:pPr>
            <w:r w:rsidRPr="00AD0191">
              <w:rPr>
                <w:rFonts w:ascii="Avenir Next LT Pro Light" w:hAnsi="Avenir Next LT Pro Light" w:cstheme="minorHAnsi"/>
                <w:b/>
                <w:color w:val="FFFFFF" w:themeColor="background1"/>
                <w:lang w:val="en" w:eastAsia="en-NZ"/>
              </w:rPr>
              <w:t xml:space="preserve">ENTRY – Content provided in this table will remain confidential to the KiwiNet judging panel, KiwiNet management staff, and </w:t>
            </w:r>
            <w:r w:rsidRPr="00AD0191">
              <w:rPr>
                <w:rFonts w:ascii="Avenir Next LT Pro Light" w:hAnsi="Avenir Next LT Pro Light" w:cstheme="minorHAnsi"/>
                <w:b/>
                <w:i/>
                <w:color w:val="FFFFFF" w:themeColor="background1"/>
                <w:lang w:val="en" w:eastAsia="en-NZ"/>
              </w:rPr>
              <w:t>should the entry become a finalist</w:t>
            </w:r>
            <w:r w:rsidRPr="00AD0191">
              <w:rPr>
                <w:rFonts w:ascii="Avenir Next LT Pro Light" w:hAnsi="Avenir Next LT Pro Light" w:cstheme="minorHAnsi"/>
                <w:b/>
                <w:color w:val="FFFFFF" w:themeColor="background1"/>
                <w:lang w:val="en" w:eastAsia="en-NZ"/>
              </w:rPr>
              <w:t xml:space="preserve">, to KiwiNet PR person Sandra Lukey as background </w:t>
            </w:r>
            <w:r w:rsidRPr="00AD0191" w:rsidR="002179B4">
              <w:rPr>
                <w:rFonts w:ascii="Avenir Next LT Pro Light" w:hAnsi="Avenir Next LT Pro Light" w:cstheme="minorHAnsi"/>
                <w:b/>
                <w:color w:val="FFFFFF" w:themeColor="background1"/>
                <w:lang w:val="en" w:eastAsia="en-NZ"/>
              </w:rPr>
              <w:t xml:space="preserve">information </w:t>
            </w:r>
            <w:r w:rsidRPr="00AD0191">
              <w:rPr>
                <w:rFonts w:ascii="Avenir Next LT Pro Light" w:hAnsi="Avenir Next LT Pro Light" w:cstheme="minorHAnsi"/>
                <w:b/>
                <w:color w:val="FFFFFF" w:themeColor="background1"/>
                <w:lang w:val="en" w:eastAsia="en-NZ"/>
              </w:rPr>
              <w:t>for content that she creates on behalf of KiwiNet.</w:t>
            </w:r>
          </w:p>
        </w:tc>
      </w:tr>
      <w:tr w:rsidRPr="006963AB" w:rsidR="0038452B" w:rsidTr="005478C9" w14:paraId="7CCB8D86"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8452B" w:rsidP="00B3029C" w:rsidRDefault="00F7117E" w14:paraId="68C11AC5" w14:textId="2D884678">
            <w:pPr>
              <w:spacing w:after="0" w:line="240" w:lineRule="auto"/>
              <w:rPr>
                <w:rFonts w:ascii="Avenir Next LT Pro Light" w:hAnsi="Avenir Next LT Pro Light" w:eastAsia="Times New Roman" w:cs="Calibri"/>
                <w:b/>
                <w:lang w:val="en" w:eastAsia="en-NZ"/>
              </w:rPr>
            </w:pPr>
            <w:r w:rsidRPr="006963AB">
              <w:rPr>
                <w:rFonts w:ascii="Avenir Next LT Pro Light" w:hAnsi="Avenir Next LT Pro Light" w:eastAsia="Times New Roman" w:cs="Calibri"/>
                <w:b/>
                <w:lang w:val="en" w:eastAsia="en-NZ"/>
              </w:rPr>
              <w:t xml:space="preserve">In no more than 750 words tell us the entrepreneurial researcher’s story including how they have made outstanding contribution/s to research </w:t>
            </w:r>
            <w:proofErr w:type="spellStart"/>
            <w:r w:rsidRPr="006963AB">
              <w:rPr>
                <w:rFonts w:ascii="Avenir Next LT Pro Light" w:hAnsi="Avenir Next LT Pro Light" w:eastAsia="Times New Roman" w:cs="Calibri"/>
                <w:b/>
                <w:lang w:val="en" w:eastAsia="en-NZ"/>
              </w:rPr>
              <w:t>commercialisation</w:t>
            </w:r>
            <w:proofErr w:type="spellEnd"/>
            <w:r w:rsidRPr="006963AB">
              <w:rPr>
                <w:rFonts w:ascii="Avenir Next LT Pro Light" w:hAnsi="Avenir Next LT Pro Light" w:eastAsia="Times New Roman" w:cs="Calibri"/>
                <w:b/>
                <w:lang w:val="en" w:eastAsia="en-NZ"/>
              </w:rPr>
              <w:t xml:space="preserve"> impact in New Zealand through technology </w:t>
            </w:r>
            <w:r w:rsidRPr="006963AB" w:rsidR="005478C9">
              <w:rPr>
                <w:rFonts w:ascii="Avenir Next LT Pro Light" w:hAnsi="Avenir Next LT Pro Light" w:eastAsia="Times New Roman" w:cs="Calibri"/>
                <w:b/>
                <w:lang w:val="en" w:eastAsia="en-NZ"/>
              </w:rPr>
              <w:t>licensing</w:t>
            </w:r>
            <w:r w:rsidRPr="006963AB">
              <w:rPr>
                <w:rFonts w:ascii="Avenir Next LT Pro Light" w:hAnsi="Avenir Next LT Pro Light" w:eastAsia="Times New Roman" w:cs="Calibri"/>
                <w:b/>
                <w:lang w:val="en" w:eastAsia="en-NZ"/>
              </w:rPr>
              <w:t xml:space="preserve">, start-up creation or commercial partnerships leading to the creation of new products and/or services from </w:t>
            </w:r>
            <w:proofErr w:type="gramStart"/>
            <w:r w:rsidRPr="006963AB">
              <w:rPr>
                <w:rFonts w:ascii="Avenir Next LT Pro Light" w:hAnsi="Avenir Next LT Pro Light" w:eastAsia="Times New Roman" w:cs="Calibri"/>
                <w:b/>
                <w:lang w:val="en" w:eastAsia="en-NZ"/>
              </w:rPr>
              <w:t>publicly-funded</w:t>
            </w:r>
            <w:proofErr w:type="gramEnd"/>
            <w:r w:rsidRPr="006963AB">
              <w:rPr>
                <w:rFonts w:ascii="Avenir Next LT Pro Light" w:hAnsi="Avenir Next LT Pro Light" w:eastAsia="Times New Roman" w:cs="Calibri"/>
                <w:b/>
                <w:lang w:val="en" w:eastAsia="en-NZ"/>
              </w:rPr>
              <w:t xml:space="preserve"> research.</w:t>
            </w:r>
            <w:r w:rsidRPr="006963AB" w:rsidR="0038452B">
              <w:rPr>
                <w:rFonts w:ascii="Avenir Next LT Pro Light" w:hAnsi="Avenir Next LT Pro Light" w:eastAsia="Times New Roman" w:cs="Calibri"/>
                <w:lang w:val="en" w:eastAsia="en-NZ"/>
              </w:rPr>
              <w:br/>
            </w:r>
          </w:p>
        </w:tc>
        <w:tc>
          <w:tcPr>
            <w:tcW w:w="6450" w:type="dxa"/>
            <w:tcBorders>
              <w:top w:val="single" w:color="auto" w:sz="4" w:space="0"/>
              <w:left w:val="single" w:color="auto" w:sz="4" w:space="0"/>
              <w:bottom w:val="single" w:color="auto" w:sz="4" w:space="0"/>
              <w:right w:val="single" w:color="auto" w:sz="4" w:space="0"/>
            </w:tcBorders>
          </w:tcPr>
          <w:p w:rsidRPr="003D3E07" w:rsidR="0038452B" w:rsidP="00B3029C" w:rsidRDefault="00F45D86" w14:paraId="532CE7F5" w14:textId="105710BD">
            <w:pPr>
              <w:spacing w:after="0" w:line="240" w:lineRule="auto"/>
              <w:rPr>
                <w:rFonts w:ascii="Avenir Next LT Pro Light" w:hAnsi="Avenir Next LT Pro Light"/>
                <w:color w:val="1E736E"/>
                <w:sz w:val="18"/>
                <w:szCs w:val="18"/>
              </w:rPr>
            </w:pPr>
            <w:r w:rsidRPr="003D3E07">
              <w:rPr>
                <w:rFonts w:ascii="Avenir Next LT Pro Light" w:hAnsi="Avenir Next LT Pro Light"/>
                <w:color w:val="1E736E"/>
                <w:sz w:val="18"/>
                <w:szCs w:val="18"/>
              </w:rPr>
              <w:t>Type main entry content</w:t>
            </w:r>
            <w:r w:rsidRPr="003D3E07" w:rsidR="00CE70B4">
              <w:rPr>
                <w:rFonts w:ascii="Avenir Next LT Pro Light" w:hAnsi="Avenir Next LT Pro Light"/>
                <w:color w:val="1E736E"/>
                <w:sz w:val="18"/>
                <w:szCs w:val="18"/>
              </w:rPr>
              <w:t xml:space="preserve"> </w:t>
            </w:r>
            <w:r w:rsidRPr="003D3E07">
              <w:rPr>
                <w:rFonts w:ascii="Avenir Next LT Pro Light" w:hAnsi="Avenir Next LT Pro Light"/>
                <w:color w:val="1E736E"/>
                <w:sz w:val="18"/>
                <w:szCs w:val="18"/>
              </w:rPr>
              <w:t>in this field.</w:t>
            </w:r>
          </w:p>
        </w:tc>
      </w:tr>
      <w:tr w:rsidRPr="006963AB" w:rsidR="0038452B" w:rsidTr="005478C9" w14:paraId="05E33CC7"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8452B" w:rsidP="005478C9" w:rsidRDefault="0038452B" w14:paraId="2801409F" w14:textId="57B222CC">
            <w:pPr>
              <w:spacing w:after="0" w:line="240" w:lineRule="auto"/>
              <w:rPr>
                <w:rFonts w:ascii="Avenir Next LT Pro Light" w:hAnsi="Avenir Next LT Pro Light" w:eastAsia="Times New Roman" w:cs="Calibri"/>
                <w:b/>
                <w:bCs/>
                <w:lang w:val="en-US" w:eastAsia="en-NZ"/>
              </w:rPr>
            </w:pPr>
            <w:r w:rsidRPr="33F66D42">
              <w:rPr>
                <w:rFonts w:ascii="Avenir Next LT Pro Light" w:hAnsi="Avenir Next LT Pro Light" w:eastAsia="Times New Roman" w:cs="Calibri"/>
                <w:b/>
                <w:bCs/>
                <w:lang w:val="en-US" w:eastAsia="en-NZ"/>
              </w:rPr>
              <w:t xml:space="preserve">Please include up to 3 bullet points/sentences </w:t>
            </w:r>
            <w:proofErr w:type="spellStart"/>
            <w:r w:rsidRPr="33F66D42">
              <w:rPr>
                <w:rFonts w:ascii="Avenir Next LT Pro Light" w:hAnsi="Avenir Next LT Pro Light" w:eastAsia="Times New Roman" w:cs="Calibri"/>
                <w:b/>
                <w:bCs/>
                <w:lang w:val="en-US" w:eastAsia="en-NZ"/>
              </w:rPr>
              <w:t>summarising</w:t>
            </w:r>
            <w:proofErr w:type="spellEnd"/>
            <w:r w:rsidRPr="33F66D42">
              <w:rPr>
                <w:rFonts w:ascii="Avenir Next LT Pro Light" w:hAnsi="Avenir Next LT Pro Light" w:eastAsia="Times New Roman" w:cs="Calibri"/>
                <w:b/>
                <w:bCs/>
                <w:lang w:val="en-US" w:eastAsia="en-NZ"/>
              </w:rPr>
              <w:t xml:space="preserve"> why the researcher deserves to win, including a supporting stakeholder quote or comment if appropriate.</w:t>
            </w:r>
          </w:p>
          <w:p w:rsidRPr="006963AB" w:rsidR="0038452B" w:rsidP="00B3029C" w:rsidRDefault="0038452B" w14:paraId="5318DFD0" w14:textId="77777777">
            <w:pPr>
              <w:spacing w:after="0" w:line="240" w:lineRule="auto"/>
              <w:jc w:val="both"/>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73424E" w:rsidR="00E54F45" w:rsidP="00E54F45" w:rsidRDefault="00E54F45" w14:paraId="0E77B4C2" w14:textId="77777777">
            <w:pPr>
              <w:spacing w:after="0" w:line="240" w:lineRule="auto"/>
              <w:jc w:val="both"/>
              <w:rPr>
                <w:rFonts w:ascii="Avenir Next LT Pro Light" w:hAnsi="Avenir Next LT Pro Light"/>
                <w:bCs/>
                <w:color w:val="1E736E"/>
                <w:sz w:val="18"/>
                <w:szCs w:val="18"/>
              </w:rPr>
            </w:pPr>
            <w:r w:rsidRPr="0073424E">
              <w:rPr>
                <w:rFonts w:ascii="Avenir Next LT Pro Light" w:hAnsi="Avenir Next LT Pro Light"/>
                <w:bCs/>
                <w:color w:val="1E736E"/>
                <w:sz w:val="18"/>
                <w:szCs w:val="18"/>
              </w:rPr>
              <w:t>This is an exceptional example of researcher entrepreneurship because:</w:t>
            </w:r>
          </w:p>
          <w:p w:rsidRPr="0073424E" w:rsidR="00E54F45" w:rsidP="00E54F45" w:rsidRDefault="00E54F45" w14:paraId="215E2ADB" w14:textId="77777777">
            <w:pPr>
              <w:spacing w:after="0" w:line="240" w:lineRule="auto"/>
              <w:jc w:val="both"/>
              <w:rPr>
                <w:rFonts w:ascii="Avenir Next LT Pro Light" w:hAnsi="Avenir Next LT Pro Light"/>
                <w:bCs/>
                <w:color w:val="1E736E"/>
                <w:sz w:val="18"/>
                <w:szCs w:val="18"/>
              </w:rPr>
            </w:pPr>
            <w:r w:rsidRPr="0073424E">
              <w:rPr>
                <w:rFonts w:ascii="Avenir Next LT Pro Light" w:hAnsi="Avenir Next LT Pro Light"/>
                <w:bCs/>
                <w:color w:val="1E736E"/>
                <w:sz w:val="18"/>
                <w:szCs w:val="18"/>
              </w:rPr>
              <w:t>1.</w:t>
            </w:r>
          </w:p>
          <w:p w:rsidRPr="0073424E" w:rsidR="00E54F45" w:rsidP="00E54F45" w:rsidRDefault="00E54F45" w14:paraId="349EC5C3" w14:textId="77777777">
            <w:pPr>
              <w:spacing w:after="0" w:line="240" w:lineRule="auto"/>
              <w:jc w:val="both"/>
              <w:rPr>
                <w:rFonts w:ascii="Avenir Next LT Pro Light" w:hAnsi="Avenir Next LT Pro Light"/>
                <w:bCs/>
                <w:color w:val="1E736E"/>
                <w:sz w:val="18"/>
                <w:szCs w:val="18"/>
              </w:rPr>
            </w:pPr>
            <w:r w:rsidRPr="0073424E">
              <w:rPr>
                <w:rFonts w:ascii="Avenir Next LT Pro Light" w:hAnsi="Avenir Next LT Pro Light"/>
                <w:bCs/>
                <w:color w:val="1E736E"/>
                <w:sz w:val="18"/>
                <w:szCs w:val="18"/>
              </w:rPr>
              <w:t>2.</w:t>
            </w:r>
          </w:p>
          <w:p w:rsidRPr="0073424E" w:rsidR="00E54F45" w:rsidP="00E54F45" w:rsidRDefault="00E54F45" w14:paraId="4A159824" w14:textId="77777777">
            <w:pPr>
              <w:spacing w:after="0" w:line="240" w:lineRule="auto"/>
              <w:jc w:val="both"/>
              <w:rPr>
                <w:rFonts w:ascii="Avenir Next LT Pro Light" w:hAnsi="Avenir Next LT Pro Light"/>
                <w:bCs/>
                <w:color w:val="1E736E"/>
                <w:sz w:val="18"/>
                <w:szCs w:val="18"/>
              </w:rPr>
            </w:pPr>
            <w:r w:rsidRPr="0073424E">
              <w:rPr>
                <w:rFonts w:ascii="Avenir Next LT Pro Light" w:hAnsi="Avenir Next LT Pro Light"/>
                <w:bCs/>
                <w:color w:val="1E736E"/>
                <w:sz w:val="18"/>
                <w:szCs w:val="18"/>
              </w:rPr>
              <w:t>3.</w:t>
            </w:r>
          </w:p>
          <w:p w:rsidRPr="0073424E" w:rsidR="00E54F45" w:rsidP="00E54F45" w:rsidRDefault="00E54F45" w14:paraId="6FC61893" w14:textId="77777777">
            <w:pPr>
              <w:spacing w:after="0" w:line="240" w:lineRule="auto"/>
              <w:jc w:val="both"/>
              <w:rPr>
                <w:rFonts w:ascii="Avenir Next LT Pro Light" w:hAnsi="Avenir Next LT Pro Light"/>
                <w:bCs/>
                <w:color w:val="1E736E"/>
                <w:sz w:val="18"/>
                <w:szCs w:val="18"/>
              </w:rPr>
            </w:pPr>
          </w:p>
          <w:p w:rsidRPr="0073424E" w:rsidR="0038452B" w:rsidP="00E54F45" w:rsidRDefault="00E54F45" w14:paraId="2BEF5367" w14:textId="18D99F6F">
            <w:pPr>
              <w:spacing w:after="0" w:line="240" w:lineRule="auto"/>
              <w:jc w:val="both"/>
              <w:rPr>
                <w:rFonts w:ascii="Avenir Next LT Pro Light" w:hAnsi="Avenir Next LT Pro Light"/>
                <w:bCs/>
                <w:color w:val="1E736E"/>
                <w:sz w:val="18"/>
                <w:szCs w:val="18"/>
              </w:rPr>
            </w:pPr>
            <w:r w:rsidRPr="0073424E">
              <w:rPr>
                <w:rFonts w:ascii="Avenir Next LT Pro Light" w:hAnsi="Avenir Next LT Pro Light"/>
                <w:bCs/>
                <w:color w:val="1E736E"/>
                <w:sz w:val="18"/>
                <w:szCs w:val="18"/>
              </w:rPr>
              <w:t>Stakeholder quote (optional):</w:t>
            </w:r>
          </w:p>
          <w:p w:rsidRPr="006963AB" w:rsidR="0038452B" w:rsidP="00B3029C" w:rsidRDefault="0038452B" w14:paraId="175F632F" w14:textId="77777777">
            <w:pPr>
              <w:pStyle w:val="ListParagraph"/>
              <w:spacing w:after="0" w:line="240" w:lineRule="auto"/>
              <w:jc w:val="both"/>
              <w:rPr>
                <w:rFonts w:ascii="Avenir Next LT Pro Light" w:hAnsi="Avenir Next LT Pro Light"/>
                <w:b/>
                <w:bCs/>
                <w:color w:val="0000FF"/>
                <w:sz w:val="18"/>
                <w:szCs w:val="18"/>
              </w:rPr>
            </w:pPr>
          </w:p>
          <w:p w:rsidRPr="006963AB" w:rsidR="0038452B" w:rsidP="00B3029C" w:rsidRDefault="0038452B" w14:paraId="416CCC37" w14:textId="77777777">
            <w:pPr>
              <w:spacing w:after="0" w:line="240" w:lineRule="auto"/>
              <w:jc w:val="both"/>
              <w:rPr>
                <w:rFonts w:ascii="Avenir Next LT Pro Light" w:hAnsi="Avenir Next LT Pro Light"/>
                <w:b/>
                <w:bCs/>
                <w:color w:val="0000FF"/>
                <w:sz w:val="18"/>
                <w:szCs w:val="18"/>
              </w:rPr>
            </w:pPr>
          </w:p>
        </w:tc>
      </w:tr>
    </w:tbl>
    <w:p w:rsidRPr="006963AB" w:rsidR="0038452B" w:rsidRDefault="0038452B" w14:paraId="01ABCD1B" w14:textId="60700D36">
      <w:pPr>
        <w:rPr>
          <w:rFonts w:ascii="Avenir Next LT Pro Light" w:hAnsi="Avenir Next LT Pro Light" w:eastAsia="Times New Roman" w:cs="Calibri"/>
          <w:lang w:val="en" w:eastAsia="en-NZ"/>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963AB" w:rsidR="003B34F5" w:rsidTr="7701C77B" w14:paraId="39D94041"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hideMark/>
          </w:tcPr>
          <w:p w:rsidRPr="00AD0191" w:rsidR="003B34F5" w:rsidP="00C51AD9" w:rsidRDefault="00D654C9" w14:paraId="5829EC36" w14:textId="54DF7364">
            <w:pPr>
              <w:spacing w:after="0"/>
              <w:rPr>
                <w:rFonts w:ascii="Avenir Next LT Pro Light" w:hAnsi="Avenir Next LT Pro Light" w:cstheme="minorHAnsi"/>
                <w:b/>
                <w:color w:val="FFFFFF" w:themeColor="background1"/>
                <w:lang w:val="en" w:eastAsia="en-NZ"/>
              </w:rPr>
            </w:pPr>
            <w:r w:rsidRPr="00AD0191">
              <w:rPr>
                <w:rFonts w:ascii="Avenir Next LT Pro Light" w:hAnsi="Avenir Next LT Pro Light" w:cstheme="minorHAnsi"/>
                <w:b/>
                <w:caps/>
                <w:color w:val="FFFFFF" w:themeColor="background1"/>
                <w:lang w:val="en" w:eastAsia="en-NZ"/>
              </w:rPr>
              <w:lastRenderedPageBreak/>
              <w:t>NOMINEE</w:t>
            </w:r>
            <w:r w:rsidRPr="00AD0191" w:rsidR="003B34F5">
              <w:rPr>
                <w:rFonts w:ascii="Avenir Next LT Pro Light" w:hAnsi="Avenir Next LT Pro Light" w:cstheme="minorHAnsi"/>
                <w:b/>
                <w:caps/>
                <w:color w:val="FFFFFF" w:themeColor="background1"/>
                <w:lang w:val="en" w:eastAsia="en-NZ"/>
              </w:rPr>
              <w:t xml:space="preserve"> DETAILS</w:t>
            </w:r>
            <w:r w:rsidRPr="00AD0191" w:rsidR="003B34F5">
              <w:rPr>
                <w:rFonts w:ascii="Avenir Next LT Pro Light" w:hAnsi="Avenir Next LT Pro Light" w:cstheme="minorHAnsi"/>
                <w:b/>
                <w:color w:val="FFFFFF" w:themeColor="background1"/>
                <w:lang w:val="en" w:eastAsia="en-NZ"/>
              </w:rPr>
              <w:t xml:space="preserve"> (for KiwiNet use)</w:t>
            </w:r>
          </w:p>
          <w:p w:rsidRPr="006963AB" w:rsidR="00C51AD9" w:rsidP="00C51AD9" w:rsidRDefault="00C51AD9" w14:paraId="31D0FF27" w14:textId="0AFAF231">
            <w:pPr>
              <w:spacing w:after="0"/>
              <w:rPr>
                <w:rFonts w:ascii="Avenir Next LT Pro Light" w:hAnsi="Avenir Next LT Pro Light" w:eastAsia="Times New Roman" w:cs="Calibri"/>
                <w:b/>
                <w:bCs/>
                <w:kern w:val="32"/>
                <w:sz w:val="18"/>
                <w:szCs w:val="18"/>
                <w:lang w:eastAsia="en-NZ"/>
              </w:rPr>
            </w:pPr>
          </w:p>
        </w:tc>
      </w:tr>
      <w:tr w:rsidRPr="006963AB" w:rsidR="003B34F5" w:rsidTr="7701C77B" w14:paraId="58E8AC79"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5E82C338"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Email address: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598831BB" w14:textId="77777777">
            <w:pPr>
              <w:spacing w:after="0" w:line="240" w:lineRule="auto"/>
              <w:jc w:val="both"/>
              <w:rPr>
                <w:rFonts w:ascii="Avenir Next LT Pro Light" w:hAnsi="Avenir Next LT Pro Light"/>
                <w:sz w:val="18"/>
                <w:szCs w:val="18"/>
              </w:rPr>
            </w:pPr>
          </w:p>
        </w:tc>
      </w:tr>
      <w:tr w:rsidRPr="006963AB" w:rsidR="003B34F5" w:rsidTr="7701C77B" w14:paraId="7BB40ABA"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712D7A1E"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Mobile number: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78B2BAC5" w14:textId="77777777">
            <w:pPr>
              <w:keepNext/>
              <w:spacing w:after="0" w:line="240" w:lineRule="auto"/>
              <w:jc w:val="both"/>
              <w:outlineLvl w:val="0"/>
              <w:rPr>
                <w:rFonts w:ascii="Avenir Next LT Pro Light" w:hAnsi="Avenir Next LT Pro Light" w:eastAsia="Times New Roman" w:cs="Calibri"/>
                <w:bCs/>
                <w:kern w:val="32"/>
                <w:sz w:val="18"/>
                <w:szCs w:val="18"/>
                <w:lang w:eastAsia="en-NZ"/>
              </w:rPr>
            </w:pPr>
          </w:p>
        </w:tc>
      </w:tr>
      <w:tr w:rsidRPr="006963AB" w:rsidR="003B34F5" w:rsidTr="7701C77B" w14:paraId="574C516B" w14:textId="77777777">
        <w:tc>
          <w:tcPr>
            <w:tcW w:w="3085" w:type="dxa"/>
            <w:tcBorders>
              <w:top w:val="single" w:color="auto" w:sz="4" w:space="0"/>
              <w:left w:val="single" w:color="auto" w:sz="4" w:space="0"/>
              <w:bottom w:val="single" w:color="auto" w:sz="4" w:space="0"/>
              <w:right w:val="single" w:color="auto" w:sz="4" w:space="0"/>
            </w:tcBorders>
            <w:shd w:val="clear" w:color="auto" w:fill="E7F0EF"/>
            <w:hideMark/>
          </w:tcPr>
          <w:p w:rsidRPr="006963AB" w:rsidR="003B34F5" w:rsidP="33F66D42" w:rsidRDefault="003B34F5" w14:paraId="450C88D1" w14:textId="77777777">
            <w:pPr>
              <w:spacing w:after="0"/>
              <w:rPr>
                <w:rFonts w:ascii="Avenir Next LT Pro Light" w:hAnsi="Avenir Next LT Pro Light"/>
                <w:lang w:val="en-US" w:eastAsia="en-NZ"/>
              </w:rPr>
            </w:pPr>
            <w:proofErr w:type="spellStart"/>
            <w:r w:rsidRPr="33F66D42">
              <w:rPr>
                <w:rFonts w:ascii="Avenir Next LT Pro Light" w:hAnsi="Avenir Next LT Pro Light"/>
                <w:b/>
                <w:bCs/>
                <w:lang w:val="en-US" w:eastAsia="en-NZ"/>
              </w:rPr>
              <w:t>Organisation</w:t>
            </w:r>
            <w:proofErr w:type="spellEnd"/>
            <w:r w:rsidRPr="33F66D42">
              <w:rPr>
                <w:rFonts w:ascii="Avenir Next LT Pro Light" w:hAnsi="Avenir Next LT Pro Light"/>
                <w:b/>
                <w:bCs/>
                <w:lang w:val="en-US" w:eastAsia="en-NZ"/>
              </w:rPr>
              <w:t>:</w:t>
            </w:r>
          </w:p>
          <w:p w:rsidRPr="006963AB" w:rsidR="003B34F5" w:rsidP="00C51AD9" w:rsidRDefault="003B34F5" w14:paraId="0CE98E86" w14:textId="7777777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770D60ED" w14:textId="77777777">
            <w:pPr>
              <w:spacing w:after="0" w:line="240" w:lineRule="auto"/>
              <w:jc w:val="both"/>
              <w:rPr>
                <w:rFonts w:ascii="Avenir Next LT Pro Light" w:hAnsi="Avenir Next LT Pro Light" w:eastAsia="Times New Roman" w:cs="Calibri"/>
                <w:sz w:val="18"/>
                <w:szCs w:val="18"/>
                <w:lang w:eastAsia="en-NZ"/>
              </w:rPr>
            </w:pPr>
          </w:p>
        </w:tc>
      </w:tr>
      <w:tr w:rsidRPr="006963AB" w:rsidR="003B34F5" w:rsidTr="7701C77B" w14:paraId="2FA5CFE6"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25DC5050"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Physical Address: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1001C9C2" w14:textId="77777777">
            <w:pPr>
              <w:spacing w:after="0" w:line="240" w:lineRule="auto"/>
              <w:jc w:val="both"/>
              <w:rPr>
                <w:rFonts w:ascii="Avenir Next LT Pro Light" w:hAnsi="Avenir Next LT Pro Light"/>
                <w:sz w:val="18"/>
                <w:szCs w:val="18"/>
              </w:rPr>
            </w:pPr>
          </w:p>
        </w:tc>
      </w:tr>
      <w:tr w:rsidRPr="006963AB" w:rsidR="003B34F5" w:rsidTr="7701C77B" w14:paraId="5BC17FBF"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07257BC8"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Location - Town/City: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440A573C" w14:textId="77777777">
            <w:pPr>
              <w:spacing w:after="0" w:line="240" w:lineRule="auto"/>
              <w:jc w:val="both"/>
              <w:rPr>
                <w:rFonts w:ascii="Avenir Next LT Pro Light" w:hAnsi="Avenir Next LT Pro Light"/>
                <w:sz w:val="18"/>
                <w:szCs w:val="18"/>
              </w:rPr>
            </w:pPr>
          </w:p>
        </w:tc>
      </w:tr>
      <w:tr w:rsidRPr="006963AB" w:rsidR="003B34F5" w:rsidTr="7701C77B" w14:paraId="4B1948B8"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tcPr>
          <w:p w:rsidRPr="009C7833" w:rsidR="00C51AD9" w:rsidP="00C51AD9" w:rsidRDefault="003B34F5" w14:paraId="294EB242" w14:textId="265FE99D">
            <w:pPr>
              <w:spacing w:after="0"/>
              <w:rPr>
                <w:rFonts w:ascii="Avenir Next LT Pro Light" w:hAnsi="Avenir Next LT Pro Light" w:cstheme="minorHAnsi"/>
                <w:b/>
                <w:color w:val="FFFFFF" w:themeColor="background1"/>
                <w:lang w:val="en" w:eastAsia="en-NZ"/>
              </w:rPr>
            </w:pPr>
            <w:r w:rsidRPr="00AD0191">
              <w:rPr>
                <w:rFonts w:ascii="Avenir Next LT Pro Light" w:hAnsi="Avenir Next LT Pro Light" w:cstheme="minorHAnsi"/>
                <w:b/>
                <w:caps/>
                <w:color w:val="FFFFFF" w:themeColor="background1"/>
                <w:lang w:val="en" w:eastAsia="en-NZ"/>
              </w:rPr>
              <w:t>details of the Nominator</w:t>
            </w:r>
            <w:r w:rsidRPr="00AD0191">
              <w:rPr>
                <w:rFonts w:ascii="Avenir Next LT Pro Light" w:hAnsi="Avenir Next LT Pro Light" w:cstheme="minorHAnsi"/>
                <w:b/>
                <w:color w:val="FFFFFF" w:themeColor="background1"/>
                <w:lang w:val="en" w:eastAsia="en-NZ"/>
              </w:rPr>
              <w:t xml:space="preserve"> with whom KiwiNet will initially liaise, </w:t>
            </w:r>
            <w:r w:rsidRPr="00AD0191">
              <w:rPr>
                <w:rFonts w:ascii="Avenir Next LT Pro Light" w:hAnsi="Avenir Next LT Pro Light" w:cstheme="minorHAnsi"/>
                <w:b/>
                <w:color w:val="FFFFFF" w:themeColor="background1"/>
                <w:u w:val="single"/>
                <w:lang w:val="en" w:eastAsia="en-NZ"/>
              </w:rPr>
              <w:t>if the Researcher has been nominated by a third party</w:t>
            </w:r>
            <w:r w:rsidRPr="00AD0191">
              <w:rPr>
                <w:rFonts w:ascii="Avenir Next LT Pro Light" w:hAnsi="Avenir Next LT Pro Light" w:cstheme="minorHAnsi"/>
                <w:b/>
                <w:color w:val="FFFFFF" w:themeColor="background1"/>
                <w:lang w:val="en" w:eastAsia="en-NZ"/>
              </w:rPr>
              <w:t xml:space="preserve"> (for KiwiNet use)</w:t>
            </w:r>
          </w:p>
        </w:tc>
      </w:tr>
      <w:tr w:rsidRPr="006963AB" w:rsidR="003B34F5" w:rsidTr="7701C77B" w14:paraId="2B548689"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2407A445"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Nominator name: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5435B458"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r w:rsidRPr="006963AB" w:rsidR="003B34F5" w:rsidTr="7701C77B" w14:paraId="1A997B8F"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64BA0531" w14:textId="77777777">
            <w:pPr>
              <w:spacing w:after="0"/>
              <w:rPr>
                <w:rFonts w:ascii="Avenir Next LT Pro Light" w:hAnsi="Avenir Next LT Pro Light" w:cstheme="minorHAnsi"/>
                <w:lang w:val="en" w:eastAsia="en-NZ"/>
              </w:rPr>
            </w:pPr>
            <w:r w:rsidRPr="006963AB">
              <w:rPr>
                <w:rFonts w:ascii="Avenir Next LT Pro Light" w:hAnsi="Avenir Next LT Pro Light" w:cstheme="minorHAnsi"/>
                <w:b/>
                <w:lang w:val="en" w:eastAsia="en-NZ"/>
              </w:rPr>
              <w:t xml:space="preserve">Email address: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4F661752"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r w:rsidRPr="006963AB" w:rsidR="003B34F5" w:rsidTr="7701C77B" w14:paraId="2994A46F"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0D25DD77" w14:textId="77777777">
            <w:pPr>
              <w:spacing w:after="0"/>
              <w:rPr>
                <w:rFonts w:ascii="Avenir Next LT Pro Light" w:hAnsi="Avenir Next LT Pro Light" w:cstheme="minorHAnsi"/>
                <w:b/>
                <w:lang w:val="en" w:eastAsia="en-NZ"/>
              </w:rPr>
            </w:pPr>
            <w:r w:rsidRPr="006963AB">
              <w:rPr>
                <w:rFonts w:ascii="Avenir Next LT Pro Light" w:hAnsi="Avenir Next LT Pro Light" w:cstheme="minorHAnsi"/>
                <w:b/>
                <w:lang w:val="en" w:eastAsia="en-NZ"/>
              </w:rPr>
              <w:t xml:space="preserve">Mobile number: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00ADE0C5"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r w:rsidRPr="006963AB" w:rsidR="003B34F5" w:rsidTr="7701C77B" w14:paraId="5CBEABD2"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7701C77B" w:rsidRDefault="003B34F5" w14:paraId="4674F903" w14:textId="77777777">
            <w:pPr>
              <w:spacing w:after="0"/>
              <w:rPr>
                <w:rFonts w:ascii="Avenir Next LT Pro Light" w:hAnsi="Avenir Next LT Pro Light"/>
                <w:b/>
                <w:bCs/>
                <w:lang w:val="en-US" w:eastAsia="en-NZ"/>
              </w:rPr>
            </w:pPr>
            <w:proofErr w:type="spellStart"/>
            <w:r w:rsidRPr="7701C77B">
              <w:rPr>
                <w:rFonts w:ascii="Avenir Next LT Pro Light" w:hAnsi="Avenir Next LT Pro Light"/>
                <w:b/>
                <w:bCs/>
                <w:lang w:val="en-US" w:eastAsia="en-NZ"/>
              </w:rPr>
              <w:t>Organisation</w:t>
            </w:r>
            <w:proofErr w:type="spellEnd"/>
            <w:r w:rsidRPr="7701C77B">
              <w:rPr>
                <w:rFonts w:ascii="Avenir Next LT Pro Light" w:hAnsi="Avenir Next LT Pro Light"/>
                <w:b/>
                <w:bCs/>
                <w:lang w:val="en-US" w:eastAsia="en-NZ"/>
              </w:rPr>
              <w:t xml:space="preserve">: </w:t>
            </w:r>
            <w:r w:rsidRPr="7701C77B">
              <w:rPr>
                <w:rFonts w:ascii="Avenir Next LT Pro Light" w:hAnsi="Avenir Next LT Pro Light"/>
                <w:lang w:val="en-US"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1081C065"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r w:rsidRPr="006963AB" w:rsidR="003B34F5" w:rsidTr="7701C77B" w14:paraId="0DCF4D0B"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19D27BEC" w14:textId="77777777">
            <w:pPr>
              <w:spacing w:after="0"/>
              <w:rPr>
                <w:rFonts w:ascii="Avenir Next LT Pro Light" w:hAnsi="Avenir Next LT Pro Light" w:cstheme="minorHAnsi"/>
                <w:b/>
                <w:lang w:val="en" w:eastAsia="en-NZ"/>
              </w:rPr>
            </w:pPr>
            <w:r w:rsidRPr="006963AB">
              <w:rPr>
                <w:rFonts w:ascii="Avenir Next LT Pro Light" w:hAnsi="Avenir Next LT Pro Light" w:cstheme="minorHAnsi"/>
                <w:b/>
                <w:lang w:val="en" w:eastAsia="en-NZ"/>
              </w:rPr>
              <w:t>Address:</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3AE8BE0A"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r w:rsidRPr="006963AB" w:rsidR="003B34F5" w:rsidTr="7701C77B" w14:paraId="4F368F15"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963AB" w:rsidR="003B34F5" w:rsidP="00C51AD9" w:rsidRDefault="003B34F5" w14:paraId="64CB5671" w14:textId="77777777">
            <w:pPr>
              <w:spacing w:after="0"/>
              <w:rPr>
                <w:rFonts w:ascii="Avenir Next LT Pro Light" w:hAnsi="Avenir Next LT Pro Light" w:cstheme="minorHAnsi"/>
                <w:b/>
                <w:lang w:val="en" w:eastAsia="en-NZ"/>
              </w:rPr>
            </w:pPr>
            <w:r w:rsidRPr="006963AB">
              <w:rPr>
                <w:rFonts w:ascii="Avenir Next LT Pro Light" w:hAnsi="Avenir Next LT Pro Light" w:cstheme="minorHAnsi"/>
                <w:b/>
                <w:lang w:val="en" w:eastAsia="en-NZ"/>
              </w:rPr>
              <w:t xml:space="preserve">Town/City: </w:t>
            </w:r>
            <w:r w:rsidRPr="006963AB">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Pr>
          <w:p w:rsidRPr="0073424E" w:rsidR="003B34F5" w:rsidP="00C51AD9" w:rsidRDefault="003B34F5" w14:paraId="67C016C6" w14:textId="77777777">
            <w:pPr>
              <w:keepNext/>
              <w:spacing w:after="0" w:line="240" w:lineRule="auto"/>
              <w:jc w:val="both"/>
              <w:outlineLvl w:val="0"/>
              <w:rPr>
                <w:rFonts w:ascii="Avenir Next LT Pro Light" w:hAnsi="Avenir Next LT Pro Light" w:eastAsia="Times New Roman" w:cs="Calibri"/>
                <w:sz w:val="18"/>
                <w:szCs w:val="18"/>
                <w:lang w:eastAsia="en-NZ"/>
              </w:rPr>
            </w:pPr>
          </w:p>
        </w:tc>
      </w:tr>
    </w:tbl>
    <w:p w:rsidRPr="006963AB" w:rsidR="003B34F5" w:rsidP="00C51AD9" w:rsidRDefault="003B34F5" w14:paraId="45B7A8BC" w14:textId="04D2F521">
      <w:pPr>
        <w:spacing w:after="0"/>
        <w:rPr>
          <w:rFonts w:ascii="Avenir Next LT Pro Light" w:hAnsi="Avenir Next LT Pro Light" w:eastAsia="Times New Roman" w:cs="Calibri"/>
          <w:lang w:val="en" w:eastAsia="en-NZ"/>
        </w:rPr>
      </w:pPr>
    </w:p>
    <w:p w:rsidR="006850DC" w:rsidP="006850DC" w:rsidRDefault="006850DC" w14:paraId="02D733F1" w14:textId="77777777">
      <w:pPr>
        <w:rPr>
          <w:rFonts w:ascii="Avenir Next LT Pro Light" w:hAnsi="Avenir Next LT Pro Light" w:cs="Calibri"/>
          <w:b/>
          <w:sz w:val="28"/>
        </w:rPr>
      </w:pPr>
    </w:p>
    <w:p w:rsidRPr="008974F2" w:rsidR="00145E12" w:rsidP="00145E12" w:rsidRDefault="00145E12" w14:paraId="2C972CE8" w14:textId="77777777">
      <w:pPr>
        <w:spacing w:after="0" w:line="240" w:lineRule="auto"/>
        <w:rPr>
          <w:rFonts w:ascii="Avenir Next LT Pro Demi" w:hAnsi="Avenir Next LT Pro Demi" w:eastAsia="Times New Roman"/>
          <w:b/>
          <w:bCs/>
          <w:color w:val="1E736E"/>
          <w:sz w:val="28"/>
          <w:szCs w:val="28"/>
        </w:rPr>
      </w:pPr>
      <w:r w:rsidRPr="008974F2">
        <w:rPr>
          <w:rFonts w:ascii="Avenir Next LT Pro Demi" w:hAnsi="Avenir Next LT Pro Demi" w:eastAsia="Times New Roman"/>
          <w:b/>
          <w:bCs/>
          <w:color w:val="1E736E"/>
          <w:sz w:val="28"/>
          <w:szCs w:val="28"/>
        </w:rPr>
        <w:t>TERMS AND CONDITIONS</w:t>
      </w:r>
    </w:p>
    <w:p w:rsidRPr="006C4475" w:rsidR="00145E12" w:rsidP="00145E12" w:rsidRDefault="00145E12" w14:paraId="3EA2878A" w14:textId="77777777">
      <w:pPr>
        <w:rPr>
          <w:rFonts w:ascii="Avenir Next LT Pro Light" w:hAnsi="Avenir Next LT Pro Light"/>
          <w:b/>
          <w:lang w:eastAsia="en-NZ"/>
        </w:rPr>
      </w:pPr>
      <w:r>
        <w:rPr>
          <w:rFonts w:ascii="Avenir Next LT Pro Light" w:hAnsi="Avenir Next LT Pro Light"/>
          <w:b/>
          <w:lang w:eastAsia="en-NZ"/>
        </w:rPr>
        <w:br/>
      </w:r>
      <w:r w:rsidRPr="006C4475">
        <w:rPr>
          <w:rFonts w:ascii="Avenir Next LT Pro Light" w:hAnsi="Avenir Next LT Pro Light"/>
          <w:b/>
          <w:lang w:eastAsia="en-NZ"/>
        </w:rPr>
        <w:t>GENERAL</w:t>
      </w:r>
    </w:p>
    <w:p w:rsidR="00145E12" w:rsidP="00145E12" w:rsidRDefault="00145E12" w14:paraId="7C368901" w14:textId="77777777">
      <w:pPr>
        <w:spacing w:line="240" w:lineRule="auto"/>
        <w:rPr>
          <w:rFonts w:ascii="Avenir Next LT Pro Light" w:hAnsi="Avenir Next LT Pro Light" w:cs="Calibri"/>
          <w:lang w:val="en"/>
        </w:rPr>
      </w:pPr>
      <w:r w:rsidRPr="006A1F15">
        <w:rPr>
          <w:rFonts w:ascii="Avenir Next LT Pro Light" w:hAnsi="Avenir Next LT Pro Light" w:cs="Calibri"/>
          <w:lang w:val="en"/>
        </w:rPr>
        <w:t>The Kiwi Innovation Network Limited’s Research</w:t>
      </w:r>
      <w:r w:rsidRPr="006A1F15">
        <w:rPr>
          <w:rFonts w:ascii="Avenir Next LT Pro Light" w:hAnsi="Avenir Next LT Pro Light" w:cs="Calibri"/>
        </w:rPr>
        <w:t xml:space="preserve"> Commercialisation Awards 202</w:t>
      </w:r>
      <w:r>
        <w:rPr>
          <w:rFonts w:ascii="Avenir Next LT Pro Light" w:hAnsi="Avenir Next LT Pro Light" w:cs="Calibri"/>
        </w:rPr>
        <w:t>6</w:t>
      </w:r>
      <w:r w:rsidRPr="006A1F15">
        <w:rPr>
          <w:rFonts w:ascii="Avenir Next LT Pro Light" w:hAnsi="Avenir Next LT Pro Light" w:cs="Calibri"/>
        </w:rPr>
        <w:t xml:space="preserve"> </w:t>
      </w:r>
      <w:r>
        <w:rPr>
          <w:rFonts w:ascii="Avenir Next LT Pro Light" w:hAnsi="Avenir Next LT Pro Light" w:cs="Calibri"/>
        </w:rPr>
        <w:t xml:space="preserve">Evening Reception </w:t>
      </w:r>
      <w:r w:rsidRPr="006A1F15">
        <w:rPr>
          <w:rFonts w:ascii="Avenir Next LT Pro Light" w:hAnsi="Avenir Next LT Pro Light" w:cs="Calibri"/>
          <w:lang w:val="en"/>
        </w:rPr>
        <w:t xml:space="preserve">(the "Awards") will be </w:t>
      </w:r>
      <w:r w:rsidRPr="006A1F15">
        <w:rPr>
          <w:rFonts w:ascii="Avenir Next LT Pro Light" w:hAnsi="Avenir Next LT Pro Light" w:cs="Calibri"/>
          <w:b/>
          <w:bCs/>
          <w:lang w:val="en"/>
        </w:rPr>
        <w:t xml:space="preserve">held </w:t>
      </w:r>
      <w:r>
        <w:rPr>
          <w:rFonts w:ascii="Avenir Next LT Pro Light" w:hAnsi="Avenir Next LT Pro Light" w:cs="Calibri"/>
          <w:b/>
          <w:bCs/>
          <w:lang w:val="en"/>
        </w:rPr>
        <w:t>in-person</w:t>
      </w:r>
      <w:r w:rsidRPr="006A1F15">
        <w:rPr>
          <w:rFonts w:ascii="Avenir Next LT Pro Light" w:hAnsi="Avenir Next LT Pro Light" w:cs="Calibri"/>
          <w:lang w:val="en"/>
        </w:rPr>
        <w:t xml:space="preserve"> </w:t>
      </w:r>
      <w:r w:rsidRPr="00F0749F">
        <w:rPr>
          <w:rFonts w:ascii="Avenir Next LT Pro Light" w:hAnsi="Avenir Next LT Pro Light" w:cs="Calibri"/>
          <w:b/>
          <w:bCs/>
          <w:lang w:val="en"/>
        </w:rPr>
        <w:t xml:space="preserve">at </w:t>
      </w:r>
      <w:r>
        <w:rPr>
          <w:rFonts w:ascii="Avenir Next LT Pro Light" w:hAnsi="Avenir Next LT Pro Light" w:cs="Calibri"/>
          <w:b/>
          <w:bCs/>
          <w:lang w:val="en"/>
        </w:rPr>
        <w:t>the Viaduct Events Centre</w:t>
      </w:r>
      <w:r w:rsidRPr="00F0749F">
        <w:rPr>
          <w:rFonts w:ascii="Avenir Next LT Pro Light" w:hAnsi="Avenir Next LT Pro Light" w:cs="Calibri"/>
          <w:b/>
          <w:bCs/>
          <w:lang w:val="en"/>
        </w:rPr>
        <w:t>, Auckland, on</w:t>
      </w:r>
      <w:r>
        <w:rPr>
          <w:rFonts w:ascii="Avenir Next LT Pro Light" w:hAnsi="Avenir Next LT Pro Light" w:cs="Calibri"/>
          <w:b/>
          <w:bCs/>
          <w:lang w:val="en"/>
        </w:rPr>
        <w:t xml:space="preserve"> 8</w:t>
      </w:r>
      <w:r w:rsidRPr="00B272FB">
        <w:rPr>
          <w:rFonts w:ascii="Avenir Next LT Pro Light" w:hAnsi="Avenir Next LT Pro Light" w:cs="Calibri"/>
          <w:b/>
          <w:bCs/>
          <w:vertAlign w:val="superscript"/>
          <w:lang w:val="en"/>
        </w:rPr>
        <w:t>th</w:t>
      </w:r>
      <w:r>
        <w:rPr>
          <w:rFonts w:ascii="Avenir Next LT Pro Light" w:hAnsi="Avenir Next LT Pro Light" w:cs="Calibri"/>
          <w:b/>
          <w:bCs/>
          <w:lang w:val="en"/>
        </w:rPr>
        <w:t xml:space="preserve"> October 2026. </w:t>
      </w:r>
      <w:r w:rsidRPr="009E360F">
        <w:rPr>
          <w:rFonts w:ascii="Avenir Next LT Pro Light" w:hAnsi="Avenir Next LT Pro Light" w:cs="Calibri"/>
          <w:lang w:val="en"/>
        </w:rPr>
        <w:t>Wi</w:t>
      </w:r>
      <w:r w:rsidRPr="00F0749F">
        <w:rPr>
          <w:rFonts w:ascii="Avenir Next LT Pro Light" w:hAnsi="Avenir Next LT Pro Light" w:cs="Calibri"/>
          <w:lang w:val="en"/>
        </w:rPr>
        <w:t>nners will be announced</w:t>
      </w:r>
      <w:r>
        <w:rPr>
          <w:rFonts w:ascii="Avenir Next LT Pro Light" w:hAnsi="Avenir Next LT Pro Light" w:cs="Calibri"/>
          <w:lang w:val="en"/>
        </w:rPr>
        <w:t xml:space="preserve"> at this event. </w:t>
      </w:r>
    </w:p>
    <w:p w:rsidRPr="00F0749F" w:rsidR="00145E12" w:rsidP="00145E12" w:rsidRDefault="00145E12" w14:paraId="5332DD54" w14:textId="77777777">
      <w:pPr>
        <w:spacing w:line="240" w:lineRule="auto"/>
        <w:rPr>
          <w:rFonts w:ascii="Avenir Next LT Pro Light" w:hAnsi="Avenir Next LT Pro Light" w:cs="Calibri"/>
          <w:lang w:val="en"/>
        </w:rPr>
      </w:pPr>
      <w:r>
        <w:rPr>
          <w:rFonts w:ascii="Avenir Next LT Pro Light" w:hAnsi="Avenir Next LT Pro Light" w:cs="Calibri"/>
          <w:b/>
          <w:bCs/>
          <w:lang w:val="en"/>
        </w:rPr>
        <w:t>Four</w:t>
      </w:r>
      <w:r w:rsidRPr="00F0749F">
        <w:rPr>
          <w:rFonts w:ascii="Avenir Next LT Pro Light" w:hAnsi="Avenir Next LT Pro Light" w:cs="Calibri"/>
          <w:b/>
          <w:bCs/>
          <w:lang w:val="en"/>
        </w:rPr>
        <w:t xml:space="preserve"> weeks prior to </w:t>
      </w:r>
      <w:r>
        <w:rPr>
          <w:rFonts w:ascii="Avenir Next LT Pro Light" w:hAnsi="Avenir Next LT Pro Light" w:cs="Calibri"/>
          <w:b/>
          <w:bCs/>
          <w:lang w:val="en"/>
        </w:rPr>
        <w:t>this day (exact date TBC)</w:t>
      </w:r>
      <w:r w:rsidRPr="006A1F15">
        <w:rPr>
          <w:rFonts w:ascii="Avenir Next LT Pro Light" w:hAnsi="Avenir Next LT Pro Light" w:cs="Calibri"/>
          <w:lang w:val="en"/>
        </w:rPr>
        <w:t xml:space="preserve"> finalists </w:t>
      </w:r>
      <w:r>
        <w:rPr>
          <w:rFonts w:ascii="Avenir Next LT Pro Light" w:hAnsi="Avenir Next LT Pro Light" w:cs="Calibri"/>
          <w:lang w:val="en"/>
        </w:rPr>
        <w:t xml:space="preserve">will be asked to attend a </w:t>
      </w:r>
      <w:r w:rsidRPr="006A1F15">
        <w:rPr>
          <w:rFonts w:ascii="Avenir Next LT Pro Light" w:hAnsi="Avenir Next LT Pro Light" w:cs="Calibri"/>
          <w:lang w:val="en"/>
        </w:rPr>
        <w:t>1</w:t>
      </w:r>
      <w:r>
        <w:rPr>
          <w:rFonts w:ascii="Avenir Next LT Pro Light" w:hAnsi="Avenir Next LT Pro Light" w:cs="Calibri"/>
          <w:lang w:val="en"/>
        </w:rPr>
        <w:t>5</w:t>
      </w:r>
      <w:r w:rsidRPr="006A1F15">
        <w:rPr>
          <w:rFonts w:ascii="Avenir Next LT Pro Light" w:hAnsi="Avenir Next LT Pro Light" w:cs="Calibri"/>
          <w:lang w:val="en"/>
        </w:rPr>
        <w:t xml:space="preserve">-minute </w:t>
      </w:r>
      <w:r>
        <w:rPr>
          <w:rFonts w:ascii="Avenir Next LT Pro Light" w:hAnsi="Avenir Next LT Pro Light" w:cs="Calibri"/>
          <w:lang w:val="en"/>
        </w:rPr>
        <w:t>pitch and Q&amp;A session with</w:t>
      </w:r>
      <w:r w:rsidRPr="006A1F15">
        <w:rPr>
          <w:rFonts w:ascii="Avenir Next LT Pro Light" w:hAnsi="Avenir Next LT Pro Light" w:cs="Calibri"/>
          <w:lang w:val="en"/>
        </w:rPr>
        <w:t xml:space="preserve"> judges</w:t>
      </w:r>
      <w:r>
        <w:rPr>
          <w:rFonts w:ascii="Avenir Next LT Pro Light" w:hAnsi="Avenir Next LT Pro Light" w:cs="Calibri"/>
          <w:lang w:val="en"/>
        </w:rPr>
        <w:t xml:space="preserve"> via Zoom</w:t>
      </w:r>
      <w:r w:rsidRPr="006A1F15">
        <w:rPr>
          <w:rFonts w:ascii="Avenir Next LT Pro Light" w:hAnsi="Avenir Next LT Pro Light" w:cs="Calibri"/>
          <w:lang w:val="en"/>
        </w:rPr>
        <w:t>.</w:t>
      </w:r>
    </w:p>
    <w:p w:rsidRPr="006C4475" w:rsidR="00145E12" w:rsidP="00145E12" w:rsidRDefault="00145E12" w14:paraId="6161C3FE" w14:textId="77777777">
      <w:pPr>
        <w:rPr>
          <w:rFonts w:ascii="Avenir Next LT Pro Light" w:hAnsi="Avenir Next LT Pro Light"/>
          <w:b/>
          <w:lang w:val="en" w:eastAsia="en-NZ"/>
        </w:rPr>
      </w:pPr>
      <w:r w:rsidRPr="006C4475">
        <w:rPr>
          <w:rFonts w:ascii="Avenir Next LT Pro Light" w:hAnsi="Avenir Next LT Pro Light"/>
          <w:b/>
          <w:lang w:val="en"/>
        </w:rPr>
        <w:t>ELIGIBILITY CRITERIA</w:t>
      </w:r>
    </w:p>
    <w:p w:rsidRPr="006C4475" w:rsidR="00145E12" w:rsidP="00145E12" w:rsidRDefault="00145E12" w14:paraId="7EA8D75D" w14:textId="77777777">
      <w:pPr>
        <w:pStyle w:val="Heading1"/>
        <w:rPr>
          <w:rFonts w:ascii="Avenir Next LT Pro Light" w:hAnsi="Avenir Next LT Pro Light" w:cs="Calibri"/>
          <w:lang w:val="en"/>
        </w:rPr>
      </w:pPr>
      <w:r w:rsidRPr="006C4475">
        <w:rPr>
          <w:rFonts w:ascii="Avenir Next LT Pro Light" w:hAnsi="Avenir Next LT Pro Light" w:cs="Calibri"/>
          <w:lang w:val="en"/>
        </w:rPr>
        <w:t>The following eligibility criteria will be applied to the Awards:</w:t>
      </w:r>
    </w:p>
    <w:p w:rsidRPr="006C4475" w:rsidR="00145E12" w:rsidP="00145E12" w:rsidRDefault="00145E12" w14:paraId="2E5B00CC" w14:textId="77777777">
      <w:pPr>
        <w:pStyle w:val="Heading1"/>
        <w:numPr>
          <w:ilvl w:val="0"/>
          <w:numId w:val="0"/>
        </w:numPr>
        <w:tabs>
          <w:tab w:val="left" w:pos="720"/>
        </w:tabs>
        <w:ind w:left="720"/>
        <w:rPr>
          <w:rFonts w:ascii="Avenir Next LT Pro Light" w:hAnsi="Avenir Next LT Pro Light" w:cs="Calibri"/>
        </w:rPr>
      </w:pPr>
    </w:p>
    <w:p w:rsidRPr="006C4475" w:rsidR="00145E12" w:rsidP="00145E12" w:rsidRDefault="00145E12" w14:paraId="743A6F3E" w14:textId="77777777">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These awards are open to any New Zealand research organisation, crown research institute or tertiary education institute, business, scientist</w:t>
      </w:r>
      <w:r>
        <w:rPr>
          <w:rFonts w:ascii="Avenir Next LT Pro Light" w:hAnsi="Avenir Next LT Pro Light" w:cs="Calibri"/>
          <w:szCs w:val="22"/>
          <w:lang w:eastAsia="en-NZ"/>
        </w:rPr>
        <w:t xml:space="preserve">, </w:t>
      </w:r>
      <w:r w:rsidRPr="006C4475">
        <w:rPr>
          <w:rFonts w:ascii="Avenir Next LT Pro Light" w:hAnsi="Avenir Next LT Pro Light" w:cs="Calibri"/>
          <w:szCs w:val="22"/>
          <w:lang w:eastAsia="en-NZ"/>
        </w:rPr>
        <w:t>researcher</w:t>
      </w:r>
      <w:r>
        <w:rPr>
          <w:rFonts w:ascii="Avenir Next LT Pro Light" w:hAnsi="Avenir Next LT Pro Light" w:cs="Calibri"/>
          <w:szCs w:val="22"/>
          <w:lang w:eastAsia="en-NZ"/>
        </w:rPr>
        <w:t xml:space="preserve"> or professional</w:t>
      </w:r>
      <w:r w:rsidRPr="006C4475">
        <w:rPr>
          <w:rFonts w:ascii="Avenir Next LT Pro Light" w:hAnsi="Avenir Next LT Pro Light" w:cs="Calibri"/>
          <w:szCs w:val="22"/>
          <w:lang w:eastAsia="en-NZ"/>
        </w:rPr>
        <w:t xml:space="preserve"> who works to commercialise New Zealand’s publicly funded research.</w:t>
      </w:r>
    </w:p>
    <w:p w:rsidRPr="006C4475" w:rsidR="00145E12" w:rsidP="00145E12" w:rsidRDefault="00145E12" w14:paraId="00CA9543" w14:textId="77777777">
      <w:pPr>
        <w:pStyle w:val="NoNum"/>
        <w:rPr>
          <w:rFonts w:ascii="Avenir Next LT Pro Light" w:hAnsi="Avenir Next LT Pro Light" w:cs="Calibri"/>
          <w:szCs w:val="22"/>
          <w:lang w:eastAsia="en-NZ"/>
        </w:rPr>
      </w:pPr>
    </w:p>
    <w:p w:rsidRPr="006C4475" w:rsidR="00145E12" w:rsidP="00145E12" w:rsidRDefault="00145E12" w14:paraId="76CCE901" w14:textId="77777777">
      <w:pPr>
        <w:pStyle w:val="NoNum"/>
        <w:rPr>
          <w:rFonts w:ascii="Avenir Next LT Pro Light" w:hAnsi="Avenir Next LT Pro Light" w:cs="Calibri"/>
          <w:szCs w:val="22"/>
          <w:lang w:eastAsia="en-NZ"/>
        </w:rPr>
      </w:pPr>
    </w:p>
    <w:p w:rsidRPr="006C4475" w:rsidR="00145E12" w:rsidP="00145E12" w:rsidRDefault="00145E12" w14:paraId="2E13B803" w14:textId="77777777">
      <w:pPr>
        <w:rPr>
          <w:rFonts w:ascii="Avenir Next LT Pro Light" w:hAnsi="Avenir Next LT Pro Light"/>
          <w:b/>
          <w:lang w:eastAsia="en-NZ"/>
        </w:rPr>
      </w:pPr>
      <w:r w:rsidRPr="006C4475">
        <w:rPr>
          <w:rFonts w:ascii="Avenir Next LT Pro Light" w:hAnsi="Avenir Next LT Pro Light"/>
          <w:b/>
          <w:lang w:eastAsia="en-NZ"/>
        </w:rPr>
        <w:t>ENTRY CONDITIONS</w:t>
      </w:r>
    </w:p>
    <w:p w:rsidRPr="006C4475" w:rsidR="00145E12" w:rsidP="00145E12" w:rsidRDefault="00145E12" w14:paraId="458718A4" w14:textId="77777777">
      <w:pPr>
        <w:pStyle w:val="Heading1"/>
        <w:rPr>
          <w:rFonts w:ascii="Avenir Next LT Pro Light" w:hAnsi="Avenir Next LT Pro Light" w:cs="Calibri"/>
        </w:rPr>
      </w:pPr>
      <w:r w:rsidRPr="156D28F7">
        <w:rPr>
          <w:rFonts w:ascii="Avenir Next LT Pro Light" w:hAnsi="Avenir Next LT Pro Light" w:cs="Calibri"/>
        </w:rPr>
        <w:t>The Awards are open for entry commencing on 2</w:t>
      </w:r>
      <w:r>
        <w:rPr>
          <w:rFonts w:ascii="Avenir Next LT Pro Light" w:hAnsi="Avenir Next LT Pro Light" w:cs="Calibri"/>
        </w:rPr>
        <w:t>3</w:t>
      </w:r>
      <w:r w:rsidRPr="156D28F7">
        <w:rPr>
          <w:rFonts w:ascii="Avenir Next LT Pro Light" w:hAnsi="Avenir Next LT Pro Light" w:cs="Calibri"/>
        </w:rPr>
        <w:t xml:space="preserve"> February 202</w:t>
      </w:r>
      <w:r>
        <w:rPr>
          <w:rFonts w:ascii="Avenir Next LT Pro Light" w:hAnsi="Avenir Next LT Pro Light" w:cs="Calibri"/>
        </w:rPr>
        <w:t>6</w:t>
      </w:r>
      <w:r w:rsidRPr="156D28F7">
        <w:rPr>
          <w:rFonts w:ascii="Avenir Next LT Pro Light" w:hAnsi="Avenir Next LT Pro Light" w:cs="Calibri"/>
        </w:rPr>
        <w:t xml:space="preserve"> and close at 5.00pm on 17 April 202</w:t>
      </w:r>
      <w:r>
        <w:rPr>
          <w:rFonts w:ascii="Avenir Next LT Pro Light" w:hAnsi="Avenir Next LT Pro Light" w:cs="Calibri"/>
        </w:rPr>
        <w:t>6</w:t>
      </w:r>
      <w:r w:rsidRPr="156D28F7">
        <w:rPr>
          <w:rFonts w:ascii="Avenir Next LT Pro Light" w:hAnsi="Avenir Next LT Pro Light" w:cs="Calibri"/>
        </w:rPr>
        <w:t xml:space="preserve">. An entry received after this time will not be eligible for consideration. </w:t>
      </w:r>
    </w:p>
    <w:p w:rsidRPr="006C4475" w:rsidR="00145E12" w:rsidP="00145E12" w:rsidRDefault="00145E12" w14:paraId="6AC92557" w14:textId="77777777">
      <w:pPr>
        <w:pStyle w:val="Heading1"/>
        <w:numPr>
          <w:ilvl w:val="0"/>
          <w:numId w:val="0"/>
        </w:numPr>
        <w:tabs>
          <w:tab w:val="left" w:pos="720"/>
        </w:tabs>
        <w:ind w:left="720"/>
        <w:rPr>
          <w:rFonts w:ascii="Avenir Next LT Pro Light" w:hAnsi="Avenir Next LT Pro Light" w:cs="Calibri"/>
        </w:rPr>
      </w:pPr>
    </w:p>
    <w:p w:rsidRPr="006C4475" w:rsidR="00145E12" w:rsidP="00145E12" w:rsidRDefault="00145E12" w14:paraId="41AA6BAC" w14:textId="77777777">
      <w:pPr>
        <w:pStyle w:val="Heading1"/>
        <w:rPr>
          <w:rFonts w:ascii="Avenir Next LT Pro Light" w:hAnsi="Avenir Next LT Pro Light" w:cs="Calibri"/>
        </w:rPr>
      </w:pPr>
      <w:r w:rsidRPr="006C4475">
        <w:rPr>
          <w:rFonts w:ascii="Avenir Next LT Pro Light" w:hAnsi="Avenir Next LT Pro Light" w:cs="Calibri"/>
        </w:rPr>
        <w:t xml:space="preserve">The finalists for each category will be announced publicly on or soon after </w:t>
      </w:r>
      <w:r>
        <w:rPr>
          <w:rFonts w:ascii="Avenir Next LT Pro Light" w:hAnsi="Avenir Next LT Pro Light" w:cs="Calibri"/>
        </w:rPr>
        <w:t xml:space="preserve">30 July 2026 </w:t>
      </w:r>
      <w:r w:rsidRPr="006C4475">
        <w:rPr>
          <w:rFonts w:ascii="Avenir Next LT Pro Light" w:hAnsi="Avenir Next LT Pro Light" w:cs="Calibri"/>
        </w:rPr>
        <w:t xml:space="preserve">by means of kiwinet.org.nz, social media and a press release. The winners of each </w:t>
      </w:r>
      <w:r w:rsidRPr="006C4475">
        <w:rPr>
          <w:rFonts w:ascii="Avenir Next LT Pro Light" w:hAnsi="Avenir Next LT Pro Light" w:cs="Calibri"/>
        </w:rPr>
        <w:lastRenderedPageBreak/>
        <w:t xml:space="preserve">category of the Awards will be announced at the Awards evening to be held </w:t>
      </w:r>
      <w:r w:rsidRPr="006C4475">
        <w:rPr>
          <w:rFonts w:ascii="Avenir Next LT Pro Light" w:hAnsi="Avenir Next LT Pro Light" w:cs="Calibri"/>
          <w:lang w:val="en"/>
        </w:rPr>
        <w:t xml:space="preserve">on </w:t>
      </w:r>
      <w:r>
        <w:rPr>
          <w:rFonts w:ascii="Avenir Next LT Pro Light" w:hAnsi="Avenir Next LT Pro Light" w:cs="Calibri"/>
          <w:lang w:val="en"/>
        </w:rPr>
        <w:t>8 October 2026.</w:t>
      </w:r>
    </w:p>
    <w:p w:rsidRPr="006C4475" w:rsidR="00145E12" w:rsidP="00145E12" w:rsidRDefault="00145E12" w14:paraId="41F18312" w14:textId="77777777">
      <w:pPr>
        <w:spacing w:line="240" w:lineRule="auto"/>
        <w:rPr>
          <w:rFonts w:ascii="Avenir Next LT Pro Light" w:hAnsi="Avenir Next LT Pro Light" w:cs="Calibri"/>
          <w:lang w:eastAsia="en-NZ"/>
        </w:rPr>
      </w:pPr>
    </w:p>
    <w:p w:rsidRPr="006C4475" w:rsidR="00145E12" w:rsidP="00145E12" w:rsidRDefault="00145E12" w14:paraId="693E1E5B" w14:textId="77777777">
      <w:pPr>
        <w:pStyle w:val="Heading1"/>
        <w:rPr>
          <w:rFonts w:ascii="Avenir Next LT Pro Light" w:hAnsi="Avenir Next LT Pro Light" w:cs="Calibri"/>
        </w:rPr>
      </w:pPr>
      <w:r w:rsidRPr="006C4475">
        <w:rPr>
          <w:rFonts w:ascii="Avenir Next LT Pro Light" w:hAnsi="Avenir Next LT Pro Light" w:cs="Calibri"/>
        </w:rPr>
        <w:t>An entry to the Awards may be in respect of one or more of the following categories:</w:t>
      </w:r>
    </w:p>
    <w:p w:rsidRPr="006C4475" w:rsidR="00145E12" w:rsidP="00145E12" w:rsidRDefault="00145E12" w14:paraId="0F1F7A94" w14:textId="77777777">
      <w:pPr>
        <w:pStyle w:val="Heading1"/>
        <w:numPr>
          <w:ilvl w:val="0"/>
          <w:numId w:val="0"/>
        </w:numPr>
        <w:tabs>
          <w:tab w:val="left" w:pos="720"/>
        </w:tabs>
        <w:ind w:left="720"/>
        <w:rPr>
          <w:rFonts w:ascii="Avenir Next LT Pro Light" w:hAnsi="Avenir Next LT Pro Light" w:cs="Calibri"/>
        </w:rPr>
      </w:pPr>
    </w:p>
    <w:p w:rsidR="00145E12" w:rsidP="00145E12" w:rsidRDefault="00145E12" w14:paraId="45AE3A5C" w14:textId="77777777">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Breakthrough Innovator Award</w:t>
      </w:r>
    </w:p>
    <w:p w:rsidRPr="006C4475" w:rsidR="00145E12" w:rsidP="00145E12" w:rsidRDefault="00145E12" w14:paraId="4801B6E9" w14:textId="77777777">
      <w:pPr>
        <w:pStyle w:val="Heading3"/>
        <w:jc w:val="left"/>
        <w:rPr>
          <w:rFonts w:ascii="Avenir Next LT Pro Light" w:hAnsi="Avenir Next LT Pro Light" w:cs="Calibri"/>
          <w:lang w:eastAsia="en-NZ"/>
        </w:rPr>
      </w:pPr>
      <w:r w:rsidRPr="006C4475">
        <w:rPr>
          <w:rFonts w:ascii="Avenir Next LT Pro Light" w:hAnsi="Avenir Next LT Pro Light" w:cs="Calibri"/>
          <w:lang w:eastAsia="en-NZ"/>
        </w:rPr>
        <w:t>Researcher Entrepreneur Award</w:t>
      </w:r>
    </w:p>
    <w:p w:rsidRPr="006C4475" w:rsidR="00145E12" w:rsidP="00145E12" w:rsidRDefault="00145E12" w14:paraId="04D2DA2C" w14:textId="3B766A48">
      <w:pPr>
        <w:pStyle w:val="Heading3"/>
        <w:rPr>
          <w:rFonts w:ascii="Avenir Next LT Pro Light" w:hAnsi="Avenir Next LT Pro Light" w:cs="Calibri"/>
          <w:lang w:eastAsia="en-NZ"/>
        </w:rPr>
      </w:pPr>
      <w:r w:rsidRPr="671381E6" w:rsidR="00145E12">
        <w:rPr>
          <w:rFonts w:ascii="Avenir Next LT Pro Light" w:hAnsi="Avenir Next LT Pro Light" w:cs="Calibri"/>
          <w:lang w:eastAsia="en-NZ"/>
        </w:rPr>
        <w:t xml:space="preserve">Commercialisation </w:t>
      </w:r>
      <w:r w:rsidRPr="671381E6" w:rsidR="555D106F">
        <w:rPr>
          <w:rFonts w:ascii="Avenir Next LT Pro Light" w:hAnsi="Avenir Next LT Pro Light" w:cs="Calibri"/>
          <w:lang w:eastAsia="en-NZ"/>
        </w:rPr>
        <w:t>Rising Star</w:t>
      </w:r>
      <w:r w:rsidRPr="671381E6" w:rsidR="00145E12">
        <w:rPr>
          <w:rFonts w:ascii="Avenir Next LT Pro Light" w:hAnsi="Avenir Next LT Pro Light" w:cs="Calibri"/>
          <w:lang w:eastAsia="en-NZ"/>
        </w:rPr>
        <w:t xml:space="preserve"> </w:t>
      </w:r>
      <w:r w:rsidRPr="671381E6" w:rsidR="00145E12">
        <w:rPr>
          <w:rFonts w:ascii="Avenir Next LT Pro Light" w:hAnsi="Avenir Next LT Pro Light" w:cs="Calibri"/>
          <w:lang w:eastAsia="en-NZ"/>
        </w:rPr>
        <w:t>Award</w:t>
      </w:r>
    </w:p>
    <w:p w:rsidRPr="006C4475" w:rsidR="00145E12" w:rsidP="00145E12" w:rsidRDefault="00145E12" w14:paraId="28086F13" w14:textId="77777777">
      <w:pPr>
        <w:pStyle w:val="Heading3"/>
        <w:rPr>
          <w:rFonts w:ascii="Avenir Next LT Pro Light" w:hAnsi="Avenir Next LT Pro Light" w:cs="Calibri"/>
          <w:lang w:eastAsia="en-NZ"/>
        </w:rPr>
      </w:pPr>
      <w:r w:rsidRPr="006C4475">
        <w:rPr>
          <w:rFonts w:ascii="Avenir Next LT Pro Light" w:hAnsi="Avenir Next LT Pro Light" w:cs="Calibri"/>
          <w:lang w:eastAsia="en-NZ"/>
        </w:rPr>
        <w:t>Breakthrough Project Award</w:t>
      </w:r>
    </w:p>
    <w:p w:rsidRPr="006C4475" w:rsidR="00145E12" w:rsidP="00145E12" w:rsidRDefault="00145E12" w14:paraId="669A025E" w14:textId="77777777">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 Impact Award</w:t>
      </w:r>
    </w:p>
    <w:p w:rsidRPr="006C4475" w:rsidR="00145E12" w:rsidP="00145E12" w:rsidRDefault="00145E12" w14:paraId="3D59C184" w14:textId="77777777">
      <w:pPr>
        <w:pStyle w:val="NoNum"/>
        <w:rPr>
          <w:rFonts w:ascii="Avenir Next LT Pro Light" w:hAnsi="Avenir Next LT Pro Light"/>
          <w:lang w:eastAsia="en-NZ"/>
        </w:rPr>
      </w:pPr>
    </w:p>
    <w:p w:rsidR="00145E12" w:rsidP="00145E12" w:rsidRDefault="00145E12" w14:paraId="3761B7F9" w14:textId="77777777">
      <w:pPr>
        <w:pStyle w:val="Heading1"/>
        <w:numPr>
          <w:ilvl w:val="0"/>
          <w:numId w:val="0"/>
        </w:numPr>
        <w:rPr>
          <w:rFonts w:ascii="Avenir Next LT Pro Light" w:hAnsi="Avenir Next LT Pro Light" w:cs="Calibri"/>
        </w:rPr>
      </w:pPr>
    </w:p>
    <w:p w:rsidRPr="006C4475" w:rsidR="00145E12" w:rsidP="00145E12" w:rsidRDefault="00145E12" w14:paraId="3ADBAF30" w14:textId="77777777">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change the timeline outlined in clauses 2 and 3 of these terms and conditions and KEY DATES, including the announcement of finalists and the Awards reception date. </w:t>
      </w:r>
    </w:p>
    <w:p w:rsidRPr="006C4475" w:rsidR="00145E12" w:rsidP="00145E12" w:rsidRDefault="00145E12" w14:paraId="18DC9537" w14:textId="77777777">
      <w:pPr>
        <w:pStyle w:val="Heading1"/>
        <w:numPr>
          <w:ilvl w:val="0"/>
          <w:numId w:val="0"/>
        </w:numPr>
        <w:tabs>
          <w:tab w:val="left" w:pos="720"/>
        </w:tabs>
        <w:ind w:left="720"/>
        <w:rPr>
          <w:rFonts w:ascii="Avenir Next LT Pro Light" w:hAnsi="Avenir Next LT Pro Light" w:cs="Calibri"/>
        </w:rPr>
      </w:pPr>
    </w:p>
    <w:p w:rsidR="00145E12" w:rsidP="00145E12" w:rsidRDefault="00145E12" w14:paraId="61550B1D" w14:textId="77777777">
      <w:pPr>
        <w:pStyle w:val="Heading1"/>
        <w:rPr>
          <w:rFonts w:ascii="Avenir Next LT Pro Light" w:hAnsi="Avenir Next LT Pro Light" w:cs="Calibri"/>
        </w:rPr>
      </w:pPr>
      <w:r w:rsidRPr="006C4475">
        <w:rPr>
          <w:rFonts w:ascii="Avenir Next LT Pro Light" w:hAnsi="Avenir Next LT Pro Light" w:cs="Calibri"/>
        </w:rPr>
        <w:t xml:space="preserve">Where a proposal is created by more than one person, the entry form requires the nomination of one of these people to be the entrant for the purposes of the Awards, and all communication in respect of the Awards will be to this person elected, who KiwiNet will assume is empowered to act and respond on behalf of the group. </w:t>
      </w:r>
    </w:p>
    <w:p w:rsidR="00145E12" w:rsidP="00145E12" w:rsidRDefault="00145E12" w14:paraId="169830DA" w14:textId="77777777">
      <w:pPr>
        <w:rPr>
          <w:lang w:eastAsia="en-NZ"/>
        </w:rPr>
      </w:pPr>
    </w:p>
    <w:p w:rsidRPr="0086128A" w:rsidR="00145E12" w:rsidP="00145E12" w:rsidRDefault="00145E12" w14:paraId="6796E273" w14:textId="77777777">
      <w:pPr>
        <w:pStyle w:val="Heading1"/>
        <w:tabs>
          <w:tab w:val="left" w:pos="720"/>
        </w:tabs>
        <w:rPr>
          <w:rFonts w:ascii="Avenir Next LT Pro Light" w:hAnsi="Avenir Next LT Pro Light"/>
        </w:rPr>
      </w:pPr>
      <w:r w:rsidRPr="156D28F7">
        <w:rPr>
          <w:rFonts w:ascii="Avenir Next LT Pro Light" w:hAnsi="Avenir Next LT Pro Light"/>
        </w:rPr>
        <w:t xml:space="preserve">Finalists and the key contacts for Finalist Award entries must be available for filming with </w:t>
      </w:r>
      <w:proofErr w:type="spellStart"/>
      <w:r w:rsidRPr="156D28F7">
        <w:rPr>
          <w:rFonts w:ascii="Avenir Next LT Pro Light" w:hAnsi="Avenir Next LT Pro Light"/>
        </w:rPr>
        <w:t>KiwiNet’s</w:t>
      </w:r>
      <w:proofErr w:type="spellEnd"/>
      <w:r w:rsidRPr="156D28F7">
        <w:rPr>
          <w:rFonts w:ascii="Avenir Next LT Pro Light" w:hAnsi="Avenir Next LT Pro Light"/>
        </w:rPr>
        <w:t xml:space="preserve"> videographer to create promotional content for the Awards evening and KiwiNet marketing, for one day (maximum) between 4</w:t>
      </w:r>
      <w:r w:rsidRPr="156D28F7">
        <w:rPr>
          <w:rFonts w:ascii="Avenir Next LT Pro Light" w:hAnsi="Avenir Next LT Pro Light"/>
          <w:vertAlign w:val="superscript"/>
        </w:rPr>
        <w:t>th</w:t>
      </w:r>
      <w:r w:rsidRPr="156D28F7">
        <w:rPr>
          <w:rFonts w:ascii="Avenir Next LT Pro Light" w:hAnsi="Avenir Next LT Pro Light"/>
        </w:rPr>
        <w:t xml:space="preserve"> May and </w:t>
      </w:r>
      <w:r>
        <w:rPr>
          <w:rFonts w:ascii="Avenir Next LT Pro Light" w:hAnsi="Avenir Next LT Pro Light"/>
        </w:rPr>
        <w:t>20</w:t>
      </w:r>
      <w:r w:rsidRPr="156D28F7">
        <w:rPr>
          <w:rFonts w:ascii="Avenir Next LT Pro Light" w:hAnsi="Avenir Next LT Pro Light"/>
          <w:vertAlign w:val="superscript"/>
        </w:rPr>
        <w:t>th</w:t>
      </w:r>
      <w:r w:rsidRPr="156D28F7">
        <w:rPr>
          <w:rFonts w:ascii="Avenir Next LT Pro Light" w:hAnsi="Avenir Next LT Pro Light"/>
        </w:rPr>
        <w:t xml:space="preserve"> June 202</w:t>
      </w:r>
      <w:r>
        <w:rPr>
          <w:rFonts w:ascii="Avenir Next LT Pro Light" w:hAnsi="Avenir Next LT Pro Light"/>
        </w:rPr>
        <w:t>6</w:t>
      </w:r>
      <w:r w:rsidRPr="156D28F7">
        <w:rPr>
          <w:rFonts w:ascii="Avenir Next LT Pro Light" w:hAnsi="Avenir Next LT Pro Light"/>
        </w:rPr>
        <w:t xml:space="preserve">. </w:t>
      </w:r>
    </w:p>
    <w:p w:rsidRPr="0086128A" w:rsidR="00145E12" w:rsidP="00145E12" w:rsidRDefault="00145E12" w14:paraId="227A4C04" w14:textId="77777777">
      <w:pPr>
        <w:rPr>
          <w:lang w:eastAsia="en-NZ"/>
        </w:rPr>
      </w:pPr>
    </w:p>
    <w:p w:rsidR="00145E12" w:rsidP="00145E12" w:rsidRDefault="00145E12" w14:paraId="48C3010E" w14:textId="77777777">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cancel the Awards programme or individual award categories within the programme. </w:t>
      </w:r>
    </w:p>
    <w:p w:rsidRPr="00C03ECB" w:rsidR="00145E12" w:rsidP="00145E12" w:rsidRDefault="00145E12" w14:paraId="7C0C5A7D" w14:textId="77777777">
      <w:pPr>
        <w:rPr>
          <w:lang w:eastAsia="en-NZ"/>
        </w:rPr>
      </w:pPr>
    </w:p>
    <w:p w:rsidRPr="006C4475" w:rsidR="00145E12" w:rsidP="00145E12" w:rsidRDefault="00145E12" w14:paraId="00F8568A" w14:textId="77777777">
      <w:pPr>
        <w:rPr>
          <w:rFonts w:ascii="Avenir Next LT Pro Light" w:hAnsi="Avenir Next LT Pro Light"/>
          <w:b/>
        </w:rPr>
      </w:pPr>
      <w:r w:rsidRPr="006C4475">
        <w:rPr>
          <w:rFonts w:ascii="Avenir Next LT Pro Light" w:hAnsi="Avenir Next LT Pro Light"/>
          <w:b/>
        </w:rPr>
        <w:t xml:space="preserve">JUDGING </w:t>
      </w:r>
    </w:p>
    <w:p w:rsidRPr="006C4475" w:rsidR="00145E12" w:rsidP="00145E12" w:rsidRDefault="00145E12" w14:paraId="521C999D" w14:textId="77777777">
      <w:pPr>
        <w:pStyle w:val="Heading1"/>
        <w:rPr>
          <w:rFonts w:ascii="Avenir Next LT Pro Light" w:hAnsi="Avenir Next LT Pro Light" w:eastAsia="Calibri" w:cs="Calibri"/>
        </w:rPr>
      </w:pPr>
      <w:r w:rsidRPr="156D28F7">
        <w:rPr>
          <w:rFonts w:ascii="Avenir Next LT Pro Light" w:hAnsi="Avenir Next LT Pro Light" w:eastAsia="Calibri" w:cs="Calibri"/>
        </w:rPr>
        <w:t>The judging panel for the Awards will comprise of five judges and will include renowned members of the research, innovation and business communities.</w:t>
      </w:r>
    </w:p>
    <w:p w:rsidRPr="006C4475" w:rsidR="00145E12" w:rsidP="00145E12" w:rsidRDefault="00145E12" w14:paraId="2E3DFFB1" w14:textId="77777777">
      <w:pPr>
        <w:spacing w:line="240" w:lineRule="auto"/>
        <w:jc w:val="both"/>
        <w:rPr>
          <w:rFonts w:ascii="Avenir Next LT Pro Light" w:hAnsi="Avenir Next LT Pro Light" w:eastAsia="Calibri" w:cs="Calibri"/>
          <w:lang w:eastAsia="en-NZ"/>
        </w:rPr>
      </w:pPr>
    </w:p>
    <w:p w:rsidRPr="006C4475" w:rsidR="00145E12" w:rsidP="00145E12" w:rsidRDefault="00145E12" w14:paraId="1B86FE92" w14:textId="77777777">
      <w:pPr>
        <w:pStyle w:val="Heading1"/>
        <w:rPr>
          <w:rFonts w:ascii="Avenir Next LT Pro Light" w:hAnsi="Avenir Next LT Pro Light" w:eastAsia="Calibri" w:cs="Calibri"/>
        </w:rPr>
      </w:pPr>
      <w:r w:rsidRPr="156D28F7">
        <w:rPr>
          <w:rFonts w:ascii="Avenir Next LT Pro Light" w:hAnsi="Avenir Next LT Pro Light" w:eastAsia="Calibri" w:cs="Calibri"/>
        </w:rPr>
        <w:t>Full confidentiality of all entries received will be maintained.</w:t>
      </w:r>
    </w:p>
    <w:p w:rsidRPr="006C4475" w:rsidR="00145E12" w:rsidP="00145E12" w:rsidRDefault="00145E12" w14:paraId="24E0F5A4" w14:textId="77777777">
      <w:pPr>
        <w:spacing w:line="240" w:lineRule="auto"/>
        <w:rPr>
          <w:rFonts w:ascii="Avenir Next LT Pro Light" w:hAnsi="Avenir Next LT Pro Light" w:eastAsia="Times New Roman" w:cs="Calibri"/>
          <w:lang w:eastAsia="en-NZ"/>
        </w:rPr>
      </w:pPr>
    </w:p>
    <w:p w:rsidRPr="006C4475" w:rsidR="00145E12" w:rsidP="00145E12" w:rsidRDefault="00145E12" w14:paraId="653C5CCF" w14:textId="77777777">
      <w:pPr>
        <w:pStyle w:val="Heading1"/>
        <w:rPr>
          <w:rFonts w:ascii="Avenir Next LT Pro Light" w:hAnsi="Avenir Next LT Pro Light" w:cs="Calibri"/>
        </w:rPr>
      </w:pPr>
      <w:r w:rsidRPr="006C4475">
        <w:rPr>
          <w:rFonts w:ascii="Avenir Next LT Pro Light" w:hAnsi="Avenir Next LT Pro Light" w:cs="Calibri"/>
        </w:rPr>
        <w:t xml:space="preserve">The judges’ decision is final, and no correspondence will be entered into. </w:t>
      </w:r>
    </w:p>
    <w:p w:rsidRPr="006C4475" w:rsidR="00145E12" w:rsidP="00145E12" w:rsidRDefault="00145E12" w14:paraId="57C14EEF" w14:textId="77777777">
      <w:pPr>
        <w:rPr>
          <w:rFonts w:ascii="Avenir Next LT Pro Light" w:hAnsi="Avenir Next LT Pro Light"/>
          <w:lang w:eastAsia="en-NZ"/>
        </w:rPr>
      </w:pPr>
    </w:p>
    <w:p w:rsidRPr="006C4475" w:rsidR="00145E12" w:rsidP="00145E12" w:rsidRDefault="00145E12" w14:paraId="2DFE0995" w14:textId="77777777">
      <w:pPr>
        <w:rPr>
          <w:rFonts w:ascii="Avenir Next LT Pro Light" w:hAnsi="Avenir Next LT Pro Light" w:cs="Calibri"/>
          <w:b/>
          <w:lang w:eastAsia="en-NZ"/>
        </w:rPr>
      </w:pPr>
      <w:r w:rsidRPr="006C4475">
        <w:rPr>
          <w:rFonts w:ascii="Avenir Next LT Pro Light" w:hAnsi="Avenir Next LT Pro Light"/>
          <w:b/>
          <w:lang w:eastAsia="en-NZ"/>
        </w:rPr>
        <w:t>CONFIDENTIAL INFORMATION</w:t>
      </w:r>
    </w:p>
    <w:p w:rsidRPr="006C4475" w:rsidR="00145E12" w:rsidP="00145E12" w:rsidRDefault="00145E12" w14:paraId="05C25C0B" w14:textId="77777777">
      <w:pPr>
        <w:pStyle w:val="Heading1"/>
        <w:rPr>
          <w:rFonts w:ascii="Avenir Next LT Pro Light" w:hAnsi="Avenir Next LT Pro Light" w:cs="Calibri"/>
        </w:rPr>
      </w:pPr>
      <w:r w:rsidRPr="156D28F7">
        <w:rPr>
          <w:rFonts w:ascii="Avenir Next LT Pro Light" w:hAnsi="Avenir Next LT Pro Light" w:cs="Calibri"/>
        </w:rPr>
        <w:t xml:space="preserve">All entry information is held on a commercial-in-confidence basis. KiwiNet appreciates the sensitive nature of entries and will not disclose commercially sensitive information in its publicity relating to any project entered. </w:t>
      </w:r>
    </w:p>
    <w:p w:rsidRPr="006C4475" w:rsidR="00145E12" w:rsidP="00145E12" w:rsidRDefault="00145E12" w14:paraId="0C51CD58" w14:textId="77777777">
      <w:pPr>
        <w:spacing w:line="240" w:lineRule="auto"/>
        <w:rPr>
          <w:rFonts w:ascii="Avenir Next LT Pro Light" w:hAnsi="Avenir Next LT Pro Light" w:cs="Calibri"/>
          <w:b/>
          <w:lang w:eastAsia="en-NZ"/>
        </w:rPr>
      </w:pPr>
    </w:p>
    <w:p w:rsidRPr="006C4475" w:rsidR="00145E12" w:rsidP="00145E12" w:rsidRDefault="00145E12" w14:paraId="393F570D" w14:textId="77777777">
      <w:pPr>
        <w:rPr>
          <w:rFonts w:ascii="Avenir Next LT Pro Light" w:hAnsi="Avenir Next LT Pro Light" w:cs="Calibri"/>
          <w:b/>
          <w:lang w:eastAsia="en-NZ"/>
        </w:rPr>
      </w:pPr>
      <w:r w:rsidRPr="006C4475">
        <w:rPr>
          <w:rFonts w:ascii="Avenir Next LT Pro Light" w:hAnsi="Avenir Next LT Pro Light"/>
          <w:b/>
          <w:lang w:eastAsia="en-NZ"/>
        </w:rPr>
        <w:lastRenderedPageBreak/>
        <w:t>PUBLICITY</w:t>
      </w:r>
    </w:p>
    <w:p w:rsidRPr="006C4475" w:rsidR="00145E12" w:rsidP="00145E12" w:rsidRDefault="00145E12" w14:paraId="4DFB5C66" w14:textId="77777777">
      <w:pPr>
        <w:pStyle w:val="Heading1"/>
        <w:rPr>
          <w:rFonts w:ascii="Avenir Next LT Pro Light" w:hAnsi="Avenir Next LT Pro Light" w:cs="Calibri"/>
        </w:rPr>
      </w:pPr>
      <w:r w:rsidRPr="156D28F7">
        <w:rPr>
          <w:rFonts w:ascii="Avenir Next LT Pro Light" w:hAnsi="Avenir Next LT Pro Light" w:cs="Calibri"/>
        </w:rPr>
        <w:t>All finalists and winners agree to KiwiNet generating publicity around each entry, including but not limited to media coverage and participating in the making of a short video for promotional purposes.</w:t>
      </w:r>
    </w:p>
    <w:p w:rsidRPr="006C4475" w:rsidR="00145E12" w:rsidP="00145E12" w:rsidRDefault="00145E12" w14:paraId="3F148441" w14:textId="77777777">
      <w:pPr>
        <w:spacing w:line="240" w:lineRule="auto"/>
        <w:rPr>
          <w:rFonts w:ascii="Avenir Next LT Pro Light" w:hAnsi="Avenir Next LT Pro Light" w:cs="Calibri"/>
          <w:b/>
          <w:lang w:eastAsia="en-NZ"/>
        </w:rPr>
      </w:pPr>
    </w:p>
    <w:p w:rsidRPr="006C4475" w:rsidR="00145E12" w:rsidP="00145E12" w:rsidRDefault="00145E12" w14:paraId="11228B3B" w14:textId="77777777">
      <w:pPr>
        <w:rPr>
          <w:rFonts w:ascii="Avenir Next LT Pro Light" w:hAnsi="Avenir Next LT Pro Light" w:cs="Calibri"/>
          <w:b/>
          <w:lang w:eastAsia="en-NZ"/>
        </w:rPr>
      </w:pPr>
      <w:r w:rsidRPr="006C4475">
        <w:rPr>
          <w:rFonts w:ascii="Avenir Next LT Pro Light" w:hAnsi="Avenir Next LT Pro Light"/>
          <w:b/>
          <w:lang w:eastAsia="en-NZ"/>
        </w:rPr>
        <w:t>INTELLECTUAL PROPERTY</w:t>
      </w:r>
    </w:p>
    <w:p w:rsidRPr="006C4475" w:rsidR="00145E12" w:rsidP="00145E12" w:rsidRDefault="00145E12" w14:paraId="75441333" w14:textId="77777777">
      <w:pPr>
        <w:pStyle w:val="Heading1"/>
        <w:rPr>
          <w:rFonts w:ascii="Avenir Next LT Pro Light" w:hAnsi="Avenir Next LT Pro Light" w:cs="Calibri"/>
        </w:rPr>
      </w:pPr>
      <w:r w:rsidRPr="156D28F7">
        <w:rPr>
          <w:rFonts w:ascii="Avenir Next LT Pro Light" w:hAnsi="Avenir Next LT Pro Light" w:cs="Calibri"/>
        </w:rPr>
        <w:t>Entrants must have the rights to disclose to KiwiNet the intellectual property rights, including the copyright, or have permission to use any materials submitted for the competition.</w:t>
      </w:r>
    </w:p>
    <w:p w:rsidRPr="006C4475" w:rsidR="00145E12" w:rsidP="00145E12" w:rsidRDefault="00145E12" w14:paraId="4FA17148" w14:textId="77777777">
      <w:pPr>
        <w:pStyle w:val="Heading1"/>
        <w:numPr>
          <w:ilvl w:val="0"/>
          <w:numId w:val="0"/>
        </w:numPr>
        <w:tabs>
          <w:tab w:val="left" w:pos="720"/>
        </w:tabs>
        <w:ind w:left="720"/>
        <w:rPr>
          <w:rFonts w:ascii="Avenir Next LT Pro Light" w:hAnsi="Avenir Next LT Pro Light" w:cs="Calibri"/>
        </w:rPr>
      </w:pPr>
    </w:p>
    <w:p w:rsidRPr="006C4475" w:rsidR="00145E12" w:rsidP="00145E12" w:rsidRDefault="00145E12" w14:paraId="7F83A467" w14:textId="77777777">
      <w:pPr>
        <w:pStyle w:val="Heading1"/>
        <w:rPr>
          <w:rFonts w:ascii="Avenir Next LT Pro Light" w:hAnsi="Avenir Next LT Pro Light" w:cs="Calibri"/>
        </w:rPr>
      </w:pPr>
      <w:r w:rsidRPr="006C4475">
        <w:rPr>
          <w:rFonts w:ascii="Avenir Next LT Pro Light" w:hAnsi="Avenir Next LT Pro Light" w:cs="Calibri"/>
        </w:rPr>
        <w:t>KiwiNet will not be responsible for breach of any third-party intellectual property and proprietary rights by the entrants, including any third party’s copyright works.</w:t>
      </w:r>
    </w:p>
    <w:p w:rsidRPr="006C4475" w:rsidR="00145E12" w:rsidP="00145E12" w:rsidRDefault="00145E12" w14:paraId="78470E08" w14:textId="77777777">
      <w:pPr>
        <w:rPr>
          <w:rFonts w:ascii="Avenir Next LT Pro Light" w:hAnsi="Avenir Next LT Pro Light"/>
          <w:lang w:eastAsia="en-NZ"/>
        </w:rPr>
      </w:pPr>
    </w:p>
    <w:p w:rsidRPr="006C4475" w:rsidR="00145E12" w:rsidP="00145E12" w:rsidRDefault="00145E12" w14:paraId="58F24A9B" w14:textId="77777777">
      <w:pPr>
        <w:rPr>
          <w:rFonts w:ascii="Avenir Next LT Pro Light" w:hAnsi="Avenir Next LT Pro Light"/>
          <w:b/>
          <w:lang w:eastAsia="en-NZ"/>
        </w:rPr>
      </w:pPr>
      <w:r w:rsidRPr="006C4475">
        <w:rPr>
          <w:rFonts w:ascii="Avenir Next LT Pro Light" w:hAnsi="Avenir Next LT Pro Light"/>
          <w:b/>
          <w:lang w:eastAsia="en-NZ"/>
        </w:rPr>
        <w:t xml:space="preserve">RIGHTS AND LICENSES </w:t>
      </w:r>
    </w:p>
    <w:p w:rsidRPr="006C4475" w:rsidR="00145E12" w:rsidP="00145E12" w:rsidRDefault="00145E12" w14:paraId="62250655" w14:textId="77777777">
      <w:pPr>
        <w:pStyle w:val="Heading1"/>
        <w:rPr>
          <w:rFonts w:ascii="Avenir Next LT Pro Light" w:hAnsi="Avenir Next LT Pro Light" w:cs="Calibri"/>
        </w:rPr>
      </w:pPr>
      <w:r w:rsidRPr="156D28F7">
        <w:rPr>
          <w:rFonts w:ascii="Avenir Next LT Pro Light" w:hAnsi="Avenir Next LT Pro Light" w:cs="Calibri"/>
        </w:rPr>
        <w:t xml:space="preserve">By entering an application, each entrant warrants that they are the original author of the submission and that the submission does not or will not infringe any third party's intellectual property and proprietary rights, including their copyright, patent, </w:t>
      </w:r>
      <w:proofErr w:type="gramStart"/>
      <w:r w:rsidRPr="156D28F7">
        <w:rPr>
          <w:rFonts w:ascii="Avenir Next LT Pro Light" w:hAnsi="Avenir Next LT Pro Light" w:cs="Calibri"/>
        </w:rPr>
        <w:t>trade mark</w:t>
      </w:r>
      <w:proofErr w:type="gramEnd"/>
      <w:r w:rsidRPr="156D28F7">
        <w:rPr>
          <w:rFonts w:ascii="Avenir Next LT Pro Light" w:hAnsi="Avenir Next LT Pro Light" w:cs="Calibri"/>
        </w:rPr>
        <w:t>, trade secret, design, or other proprietary rights or rights of publicity or privacy.</w:t>
      </w:r>
    </w:p>
    <w:p w:rsidRPr="006C4475" w:rsidR="00145E12" w:rsidP="00145E12" w:rsidRDefault="00145E12" w14:paraId="4170C58B" w14:textId="77777777">
      <w:pPr>
        <w:rPr>
          <w:rFonts w:ascii="Avenir Next LT Pro Light" w:hAnsi="Avenir Next LT Pro Light"/>
          <w:lang w:eastAsia="en-NZ"/>
        </w:rPr>
      </w:pPr>
    </w:p>
    <w:p w:rsidRPr="006C4475" w:rsidR="00145E12" w:rsidP="00145E12" w:rsidRDefault="00145E12" w14:paraId="1E573718" w14:textId="77777777">
      <w:pPr>
        <w:rPr>
          <w:rFonts w:ascii="Avenir Next LT Pro Light" w:hAnsi="Avenir Next LT Pro Light"/>
          <w:b/>
          <w:lang w:eastAsia="en-NZ"/>
        </w:rPr>
      </w:pPr>
      <w:r w:rsidRPr="006C4475">
        <w:rPr>
          <w:rFonts w:ascii="Avenir Next LT Pro Light" w:hAnsi="Avenir Next LT Pro Light"/>
          <w:b/>
          <w:lang w:eastAsia="en-NZ"/>
        </w:rPr>
        <w:t>ACCEPTANCE BY ENTRANTS</w:t>
      </w:r>
    </w:p>
    <w:p w:rsidRPr="006C4475" w:rsidR="00145E12" w:rsidP="00145E12" w:rsidRDefault="00145E12" w14:paraId="12E96625" w14:textId="77777777">
      <w:pPr>
        <w:pStyle w:val="Heading1"/>
        <w:rPr>
          <w:rFonts w:ascii="Avenir Next LT Pro Light" w:hAnsi="Avenir Next LT Pro Light" w:cs="Calibri"/>
        </w:rPr>
      </w:pPr>
      <w:r w:rsidRPr="006C4475">
        <w:rPr>
          <w:rFonts w:ascii="Avenir Next LT Pro Light" w:hAnsi="Avenir Next LT Pro Light" w:cs="Calibri"/>
        </w:rPr>
        <w:t>By entering, entrants accept these Terms and Conditions and agree to be bound by them.</w:t>
      </w:r>
    </w:p>
    <w:p w:rsidRPr="006C4475" w:rsidR="00145E12" w:rsidP="00145E12" w:rsidRDefault="00145E12" w14:paraId="1F00456D" w14:textId="77777777">
      <w:pPr>
        <w:spacing w:line="240" w:lineRule="auto"/>
        <w:rPr>
          <w:rFonts w:ascii="Avenir Next LT Pro Light" w:hAnsi="Avenir Next LT Pro Light" w:cs="Calibri"/>
          <w:lang w:eastAsia="en-NZ"/>
        </w:rPr>
      </w:pPr>
    </w:p>
    <w:p w:rsidRPr="006C4475" w:rsidR="00145E12" w:rsidP="00145E12" w:rsidRDefault="00145E12" w14:paraId="687431F9" w14:textId="77777777">
      <w:pPr>
        <w:pStyle w:val="Heading1"/>
        <w:rPr>
          <w:rFonts w:ascii="Avenir Next LT Pro Light" w:hAnsi="Avenir Next LT Pro Light" w:cs="Calibri"/>
        </w:rPr>
      </w:pPr>
      <w:r w:rsidRPr="006C4475">
        <w:rPr>
          <w:rFonts w:ascii="Avenir Next LT Pro Light" w:hAnsi="Avenir Next LT Pro Light" w:cs="Calibri"/>
        </w:rPr>
        <w:t>By entering, entrants warrant they are eligible to participate in the competition and agree to release, indemnify and hold harmless KiwiNet and all associated partners in the competition and their respective directors and employees from and against any and all losses, claims, liability and damages of any kind, brought against any of them, as a result of participation in this promotion or acceptance or usage of the award, including for third party claims for breach its intellectual property rights.</w:t>
      </w:r>
    </w:p>
    <w:p w:rsidRPr="006C4475" w:rsidR="00145E12" w:rsidP="00145E12" w:rsidRDefault="00145E12" w14:paraId="4CAE1352" w14:textId="77777777">
      <w:pPr>
        <w:spacing w:line="240" w:lineRule="auto"/>
        <w:rPr>
          <w:rFonts w:ascii="Avenir Next LT Pro Light" w:hAnsi="Avenir Next LT Pro Light" w:cs="Calibri"/>
          <w:lang w:eastAsia="en-NZ"/>
        </w:rPr>
      </w:pPr>
    </w:p>
    <w:p w:rsidRPr="00D34A2A" w:rsidR="00145E12" w:rsidP="00145E12" w:rsidRDefault="00145E12" w14:paraId="4D27FFEA" w14:textId="77777777">
      <w:pPr>
        <w:pStyle w:val="Heading1"/>
        <w:rPr>
          <w:rFonts w:ascii="Avenir Next LT Pro Light" w:hAnsi="Avenir Next LT Pro Light" w:cs="Calibri"/>
        </w:rPr>
      </w:pPr>
      <w:r w:rsidRPr="2A8AC9C4">
        <w:rPr>
          <w:rFonts w:ascii="Avenir Next LT Pro Light" w:hAnsi="Avenir Next LT Pro Light" w:cs="Calibri"/>
        </w:rPr>
        <w:t xml:space="preserve">By entering, entrants confirm and agree to abide by these terms and conditions and confirm that, should they be chosen as a finalist, they are available and willing to: </w:t>
      </w:r>
    </w:p>
    <w:p w:rsidRPr="008564A8" w:rsidR="00145E12" w:rsidP="00145E12" w:rsidRDefault="00145E12" w14:paraId="129186A8" w14:textId="77777777">
      <w:pPr>
        <w:pStyle w:val="ListParagraph"/>
        <w:numPr>
          <w:ilvl w:val="0"/>
          <w:numId w:val="14"/>
        </w:numPr>
        <w:ind w:left="1170" w:hanging="450"/>
        <w:rPr>
          <w:rFonts w:ascii="Avenir Next LT Pro Light" w:hAnsi="Avenir Next LT Pro Light"/>
          <w:lang w:eastAsia="en-NZ"/>
        </w:rPr>
      </w:pPr>
      <w:r w:rsidRPr="008564A8">
        <w:rPr>
          <w:rFonts w:ascii="Avenir Next LT Pro Light" w:hAnsi="Avenir Next LT Pro Light"/>
          <w:lang w:eastAsia="en-NZ"/>
        </w:rPr>
        <w:t>Participate in a</w:t>
      </w:r>
      <w:r>
        <w:rPr>
          <w:rFonts w:ascii="Avenir Next LT Pro Light" w:hAnsi="Avenir Next LT Pro Light"/>
          <w:lang w:eastAsia="en-NZ"/>
        </w:rPr>
        <w:t xml:space="preserve"> 5-minute virtual pitch presentation and</w:t>
      </w:r>
      <w:r w:rsidRPr="008564A8">
        <w:rPr>
          <w:rFonts w:ascii="Avenir Next LT Pro Light" w:hAnsi="Avenir Next LT Pro Light"/>
          <w:lang w:eastAsia="en-NZ"/>
        </w:rPr>
        <w:t xml:space="preserve"> 10-minute Q&amp;A session with judges </w:t>
      </w:r>
      <w:r w:rsidRPr="008564A8">
        <w:rPr>
          <w:rFonts w:ascii="Avenir Next LT Pro Light" w:hAnsi="Avenir Next LT Pro Light"/>
          <w:b/>
          <w:bCs/>
          <w:lang w:eastAsia="en-NZ"/>
        </w:rPr>
        <w:t>virtually</w:t>
      </w:r>
      <w:r w:rsidRPr="008564A8">
        <w:rPr>
          <w:rFonts w:ascii="Avenir Next LT Pro Light" w:hAnsi="Avenir Next LT Pro Light"/>
          <w:lang w:eastAsia="en-NZ"/>
        </w:rPr>
        <w:t xml:space="preserve">, around the week of </w:t>
      </w:r>
      <w:r>
        <w:rPr>
          <w:rFonts w:ascii="Avenir Next LT Pro Light" w:hAnsi="Avenir Next LT Pro Light"/>
          <w:lang w:eastAsia="en-NZ"/>
        </w:rPr>
        <w:t>9</w:t>
      </w:r>
      <w:r w:rsidRPr="00D34A2A">
        <w:rPr>
          <w:rFonts w:ascii="Avenir Next LT Pro Light" w:hAnsi="Avenir Next LT Pro Light"/>
          <w:vertAlign w:val="superscript"/>
          <w:lang w:eastAsia="en-NZ"/>
        </w:rPr>
        <w:t>th</w:t>
      </w:r>
      <w:r>
        <w:rPr>
          <w:rFonts w:ascii="Avenir Next LT Pro Light" w:hAnsi="Avenir Next LT Pro Light"/>
          <w:lang w:eastAsia="en-NZ"/>
        </w:rPr>
        <w:t xml:space="preserve"> September 2026 </w:t>
      </w:r>
      <w:r w:rsidRPr="008564A8">
        <w:rPr>
          <w:rFonts w:ascii="Avenir Next LT Pro Light" w:hAnsi="Avenir Next LT Pro Light"/>
          <w:lang w:eastAsia="en-NZ"/>
        </w:rPr>
        <w:t>(date TBC)</w:t>
      </w:r>
    </w:p>
    <w:p w:rsidRPr="008564A8" w:rsidR="00145E12" w:rsidP="00145E12" w:rsidRDefault="00145E12" w14:paraId="73E79BEB" w14:textId="77777777">
      <w:pPr>
        <w:pStyle w:val="ListParagraph"/>
        <w:numPr>
          <w:ilvl w:val="0"/>
          <w:numId w:val="14"/>
        </w:numPr>
        <w:ind w:left="1170" w:hanging="450"/>
        <w:rPr>
          <w:rFonts w:ascii="Avenir Next LT Pro Light" w:hAnsi="Avenir Next LT Pro Light"/>
          <w:lang w:eastAsia="en-NZ"/>
        </w:rPr>
      </w:pPr>
      <w:r w:rsidRPr="008564A8">
        <w:rPr>
          <w:rFonts w:ascii="Avenir Next LT Pro Light" w:hAnsi="Avenir Next LT Pro Light"/>
          <w:lang w:eastAsia="en-NZ"/>
        </w:rPr>
        <w:t xml:space="preserve">Attend the Awards Evening Reception </w:t>
      </w:r>
      <w:r w:rsidRPr="008564A8">
        <w:rPr>
          <w:rFonts w:ascii="Avenir Next LT Pro Light" w:hAnsi="Avenir Next LT Pro Light"/>
          <w:b/>
          <w:bCs/>
          <w:lang w:eastAsia="en-NZ"/>
        </w:rPr>
        <w:t>in person</w:t>
      </w:r>
      <w:r w:rsidRPr="008564A8">
        <w:rPr>
          <w:rFonts w:ascii="Avenir Next LT Pro Light" w:hAnsi="Avenir Next LT Pro Light"/>
          <w:lang w:eastAsia="en-NZ"/>
        </w:rPr>
        <w:t xml:space="preserve">, on </w:t>
      </w:r>
      <w:r>
        <w:rPr>
          <w:rFonts w:ascii="Avenir Next LT Pro Light" w:hAnsi="Avenir Next LT Pro Light"/>
          <w:lang w:eastAsia="en-NZ"/>
        </w:rPr>
        <w:t>8</w:t>
      </w:r>
      <w:r w:rsidRPr="008564A8">
        <w:rPr>
          <w:rFonts w:ascii="Avenir Next LT Pro Light" w:hAnsi="Avenir Next LT Pro Light"/>
          <w:lang w:eastAsia="en-NZ"/>
        </w:rPr>
        <w:t xml:space="preserve"> October 202</w:t>
      </w:r>
      <w:r>
        <w:rPr>
          <w:rFonts w:ascii="Avenir Next LT Pro Light" w:hAnsi="Avenir Next LT Pro Light"/>
          <w:lang w:eastAsia="en-NZ"/>
        </w:rPr>
        <w:t>6.</w:t>
      </w:r>
    </w:p>
    <w:p w:rsidR="00145E12" w:rsidP="00145E12" w:rsidRDefault="00145E12" w14:paraId="17556BC0" w14:textId="77777777">
      <w:pPr>
        <w:rPr>
          <w:rFonts w:ascii="Avenir Next LT Pro Light" w:hAnsi="Avenir Next LT Pro Light" w:eastAsia="Avenir Next LT Pro Light" w:cs="Avenir Next LT Pro Light"/>
          <w:lang w:val="en-US"/>
        </w:rPr>
      </w:pPr>
    </w:p>
    <w:p w:rsidR="00145E12" w:rsidP="00145E12" w:rsidRDefault="00145E12" w14:paraId="43137573" w14:textId="77777777">
      <w:r w:rsidRPr="2A8AC9C4">
        <w:rPr>
          <w:rFonts w:ascii="Avenir Next LT Pro Light" w:hAnsi="Avenir Next LT Pro Light" w:eastAsia="Avenir Next LT Pro Light" w:cs="Avenir Next LT Pro Light"/>
          <w:b/>
          <w:bCs/>
          <w:sz w:val="24"/>
          <w:szCs w:val="24"/>
          <w:lang w:val="en-US"/>
        </w:rPr>
        <w:t xml:space="preserve">KEY DATES </w:t>
      </w:r>
      <w:r w:rsidRPr="00E74AF5">
        <w:rPr>
          <w:rFonts w:ascii="Avenir Next LT Pro Light" w:hAnsi="Avenir Next LT Pro Light" w:eastAsia="Avenir Next LT Pro Light" w:cs="Avenir Next LT Pro Light"/>
          <w:sz w:val="24"/>
          <w:szCs w:val="24"/>
          <w:lang w:val="en-US"/>
        </w:rPr>
        <w:t>(</w:t>
      </w:r>
      <w:r w:rsidRPr="2A8AC9C4">
        <w:rPr>
          <w:rFonts w:ascii="Avenir Next LT Pro Light" w:hAnsi="Avenir Next LT Pro Light" w:eastAsia="Avenir Next LT Pro Light" w:cs="Avenir Next LT Pro Light"/>
          <w:sz w:val="24"/>
          <w:szCs w:val="24"/>
          <w:lang w:val="en-US"/>
        </w:rPr>
        <w:t>s</w:t>
      </w:r>
      <w:r>
        <w:rPr>
          <w:rFonts w:ascii="Avenir Next LT Pro Light" w:hAnsi="Avenir Next LT Pro Light" w:eastAsia="Avenir Next LT Pro Light" w:cs="Avenir Next LT Pro Light"/>
          <w:sz w:val="24"/>
          <w:szCs w:val="24"/>
          <w:lang w:val="en-US"/>
        </w:rPr>
        <w:t>o</w:t>
      </w:r>
      <w:r w:rsidRPr="2A8AC9C4">
        <w:rPr>
          <w:rFonts w:ascii="Avenir Next LT Pro Light" w:hAnsi="Avenir Next LT Pro Light" w:eastAsia="Avenir Next LT Pro Light" w:cs="Avenir Next LT Pro Light"/>
          <w:sz w:val="24"/>
          <w:szCs w:val="24"/>
          <w:lang w:val="en-US"/>
        </w:rPr>
        <w:t>me dates may be subject to change)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1" w:type="dxa"/>
          <w:bottom w:w="101" w:type="dxa"/>
        </w:tblCellMar>
        <w:tblLook w:val="04A0" w:firstRow="1" w:lastRow="0" w:firstColumn="1" w:lastColumn="0" w:noHBand="0" w:noVBand="1"/>
      </w:tblPr>
      <w:tblGrid>
        <w:gridCol w:w="2700"/>
        <w:gridCol w:w="6746"/>
      </w:tblGrid>
      <w:tr w:rsidR="00145E12" w:rsidTr="005C1E75" w14:paraId="388B73D0" w14:textId="77777777">
        <w:trPr>
          <w:trHeight w:val="144"/>
        </w:trPr>
        <w:tc>
          <w:tcPr>
            <w:tcW w:w="2700" w:type="dxa"/>
          </w:tcPr>
          <w:p w:rsidRPr="00C461C3" w:rsidR="00145E12" w:rsidP="005C1E75" w:rsidRDefault="00145E12" w14:paraId="5C8D884E" w14:textId="77777777">
            <w:pPr>
              <w:ind w:hanging="113"/>
              <w:rPr>
                <w:b/>
                <w:bCs/>
              </w:rPr>
            </w:pPr>
            <w:r w:rsidRPr="00C461C3">
              <w:rPr>
                <w:rFonts w:ascii="Avenir Next LT Pro Light" w:hAnsi="Avenir Next LT Pro Light" w:eastAsia="Avenir Next LT Pro Light" w:cs="Avenir Next LT Pro Light"/>
                <w:b/>
                <w:bCs/>
                <w:lang w:val="en-US"/>
              </w:rPr>
              <w:t>2</w:t>
            </w:r>
            <w:r>
              <w:rPr>
                <w:rFonts w:ascii="Avenir Next LT Pro Light" w:hAnsi="Avenir Next LT Pro Light" w:eastAsia="Avenir Next LT Pro Light" w:cs="Avenir Next LT Pro Light"/>
                <w:b/>
                <w:bCs/>
                <w:lang w:val="en-US"/>
              </w:rPr>
              <w:t>3</w:t>
            </w:r>
            <w:r w:rsidRPr="00C461C3">
              <w:rPr>
                <w:rFonts w:ascii="Avenir Next LT Pro Light" w:hAnsi="Avenir Next LT Pro Light" w:eastAsia="Avenir Next LT Pro Light" w:cs="Avenir Next LT Pro Light"/>
                <w:b/>
                <w:bCs/>
                <w:lang w:val="en-US"/>
              </w:rPr>
              <w:t xml:space="preserve"> February 202</w:t>
            </w:r>
            <w:r>
              <w:rPr>
                <w:rFonts w:ascii="Avenir Next LT Pro Light" w:hAnsi="Avenir Next LT Pro Light" w:eastAsia="Avenir Next LT Pro Light" w:cs="Avenir Next LT Pro Light"/>
                <w:b/>
                <w:bCs/>
                <w:lang w:val="en-US"/>
              </w:rPr>
              <w:t>6</w:t>
            </w:r>
          </w:p>
        </w:tc>
        <w:tc>
          <w:tcPr>
            <w:tcW w:w="6746" w:type="dxa"/>
          </w:tcPr>
          <w:p w:rsidR="00145E12" w:rsidP="005C1E75" w:rsidRDefault="00145E12" w14:paraId="3CB2F5C6" w14:textId="77777777">
            <w:r w:rsidRPr="00C461C3">
              <w:rPr>
                <w:rFonts w:ascii="Avenir Next LT Pro Light" w:hAnsi="Avenir Next LT Pro Light" w:eastAsia="Avenir Next LT Pro Light" w:cs="Avenir Next LT Pro Light"/>
                <w:lang w:val="en-US"/>
              </w:rPr>
              <w:t>Entries open</w:t>
            </w:r>
          </w:p>
        </w:tc>
      </w:tr>
      <w:tr w:rsidR="00145E12" w:rsidTr="005C1E75" w14:paraId="00248227" w14:textId="77777777">
        <w:trPr>
          <w:trHeight w:val="144"/>
        </w:trPr>
        <w:tc>
          <w:tcPr>
            <w:tcW w:w="2700" w:type="dxa"/>
          </w:tcPr>
          <w:p w:rsidRPr="00C461C3" w:rsidR="00145E12" w:rsidP="005C1E75" w:rsidRDefault="00145E12" w14:paraId="58E6C5F5" w14:textId="77777777">
            <w:pPr>
              <w:ind w:hanging="113"/>
              <w:rPr>
                <w:b/>
                <w:bCs/>
              </w:rPr>
            </w:pPr>
            <w:r w:rsidRPr="00C461C3">
              <w:rPr>
                <w:rFonts w:ascii="Avenir Next LT Pro Light" w:hAnsi="Avenir Next LT Pro Light" w:eastAsia="Avenir Next LT Pro Light" w:cs="Avenir Next LT Pro Light"/>
                <w:b/>
                <w:bCs/>
                <w:lang w:val="en-US"/>
              </w:rPr>
              <w:lastRenderedPageBreak/>
              <w:t>17 April 202</w:t>
            </w:r>
            <w:r>
              <w:rPr>
                <w:rFonts w:ascii="Avenir Next LT Pro Light" w:hAnsi="Avenir Next LT Pro Light" w:eastAsia="Avenir Next LT Pro Light" w:cs="Avenir Next LT Pro Light"/>
                <w:b/>
                <w:bCs/>
                <w:lang w:val="en-US"/>
              </w:rPr>
              <w:t>6</w:t>
            </w:r>
          </w:p>
        </w:tc>
        <w:tc>
          <w:tcPr>
            <w:tcW w:w="6746" w:type="dxa"/>
          </w:tcPr>
          <w:p w:rsidRPr="00C461C3" w:rsidR="00145E12" w:rsidP="005C1E75" w:rsidRDefault="00145E12" w14:paraId="28452837" w14:textId="77777777">
            <w:pPr>
              <w:rPr>
                <w:rFonts w:ascii="Avenir Next LT Pro Light" w:hAnsi="Avenir Next LT Pro Light" w:eastAsia="Avenir Next LT Pro Light" w:cs="Avenir Next LT Pro Light"/>
                <w:lang w:val="en-US"/>
              </w:rPr>
            </w:pPr>
            <w:r w:rsidRPr="00C461C3">
              <w:rPr>
                <w:rFonts w:ascii="Avenir Next LT Pro Light" w:hAnsi="Avenir Next LT Pro Light" w:eastAsia="Avenir Next LT Pro Light" w:cs="Avenir Next LT Pro Light"/>
                <w:lang w:val="en-US"/>
              </w:rPr>
              <w:t>Entries close</w:t>
            </w:r>
          </w:p>
        </w:tc>
      </w:tr>
      <w:tr w:rsidR="00145E12" w:rsidTr="005C1E75" w14:paraId="6BCA68C5" w14:textId="77777777">
        <w:trPr>
          <w:trHeight w:val="144"/>
        </w:trPr>
        <w:tc>
          <w:tcPr>
            <w:tcW w:w="2700" w:type="dxa"/>
          </w:tcPr>
          <w:p w:rsidRPr="00C461C3" w:rsidR="00145E12" w:rsidP="005C1E75" w:rsidRDefault="00145E12" w14:paraId="13A1C02D" w14:textId="77777777">
            <w:pPr>
              <w:ind w:hanging="113"/>
              <w:rPr>
                <w:b/>
                <w:bCs/>
              </w:rPr>
            </w:pPr>
            <w:r w:rsidRPr="00C461C3">
              <w:rPr>
                <w:rFonts w:ascii="Avenir Next LT Pro Light" w:hAnsi="Avenir Next LT Pro Light" w:eastAsia="Avenir Next LT Pro Light" w:cs="Avenir Next LT Pro Light"/>
                <w:b/>
                <w:bCs/>
                <w:lang w:val="en-US"/>
              </w:rPr>
              <w:t xml:space="preserve">~4 May to </w:t>
            </w:r>
            <w:r>
              <w:rPr>
                <w:rFonts w:ascii="Avenir Next LT Pro Light" w:hAnsi="Avenir Next LT Pro Light" w:eastAsia="Avenir Next LT Pro Light" w:cs="Avenir Next LT Pro Light"/>
                <w:b/>
                <w:bCs/>
                <w:lang w:val="en-US"/>
              </w:rPr>
              <w:t>20</w:t>
            </w:r>
            <w:r w:rsidRPr="00C461C3">
              <w:rPr>
                <w:rFonts w:ascii="Avenir Next LT Pro Light" w:hAnsi="Avenir Next LT Pro Light" w:eastAsia="Avenir Next LT Pro Light" w:cs="Avenir Next LT Pro Light"/>
                <w:b/>
                <w:bCs/>
                <w:lang w:val="en-US"/>
              </w:rPr>
              <w:t xml:space="preserve"> June 202</w:t>
            </w:r>
            <w:r>
              <w:rPr>
                <w:rFonts w:ascii="Avenir Next LT Pro Light" w:hAnsi="Avenir Next LT Pro Light" w:eastAsia="Avenir Next LT Pro Light" w:cs="Avenir Next LT Pro Light"/>
                <w:b/>
                <w:bCs/>
                <w:lang w:val="en-US"/>
              </w:rPr>
              <w:t>6</w:t>
            </w:r>
          </w:p>
        </w:tc>
        <w:tc>
          <w:tcPr>
            <w:tcW w:w="6746" w:type="dxa"/>
          </w:tcPr>
          <w:p w:rsidRPr="00C461C3" w:rsidR="00145E12" w:rsidP="005C1E75" w:rsidRDefault="00145E12" w14:paraId="3F56460E"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Filming of finalists’ videos</w:t>
            </w:r>
          </w:p>
        </w:tc>
      </w:tr>
      <w:tr w:rsidR="00145E12" w:rsidTr="005C1E75" w14:paraId="613CB3F1" w14:textId="77777777">
        <w:trPr>
          <w:trHeight w:val="144"/>
        </w:trPr>
        <w:tc>
          <w:tcPr>
            <w:tcW w:w="2700" w:type="dxa"/>
          </w:tcPr>
          <w:p w:rsidRPr="00C461C3" w:rsidR="00145E12" w:rsidP="005C1E75" w:rsidRDefault="00145E12" w14:paraId="4F22503E" w14:textId="77777777">
            <w:pPr>
              <w:ind w:hanging="113"/>
              <w:rPr>
                <w:b/>
                <w:bCs/>
              </w:rPr>
            </w:pPr>
            <w:r w:rsidRPr="00C461C3">
              <w:rPr>
                <w:rFonts w:ascii="Avenir Next LT Pro Light" w:hAnsi="Avenir Next LT Pro Light" w:eastAsia="Avenir Next LT Pro Light" w:cs="Avenir Next LT Pro Light"/>
                <w:b/>
                <w:bCs/>
                <w:lang w:val="en-US"/>
              </w:rPr>
              <w:t>~2</w:t>
            </w:r>
            <w:r>
              <w:rPr>
                <w:rFonts w:ascii="Avenir Next LT Pro Light" w:hAnsi="Avenir Next LT Pro Light" w:eastAsia="Avenir Next LT Pro Light" w:cs="Avenir Next LT Pro Light"/>
                <w:b/>
                <w:bCs/>
                <w:lang w:val="en-US"/>
              </w:rPr>
              <w:t>2</w:t>
            </w:r>
            <w:r w:rsidRPr="00C461C3">
              <w:rPr>
                <w:rFonts w:ascii="Avenir Next LT Pro Light" w:hAnsi="Avenir Next LT Pro Light" w:eastAsia="Avenir Next LT Pro Light" w:cs="Avenir Next LT Pro Light"/>
                <w:b/>
                <w:bCs/>
                <w:lang w:val="en-US"/>
              </w:rPr>
              <w:t xml:space="preserve"> April 202</w:t>
            </w:r>
            <w:r>
              <w:rPr>
                <w:rFonts w:ascii="Avenir Next LT Pro Light" w:hAnsi="Avenir Next LT Pro Light" w:eastAsia="Avenir Next LT Pro Light" w:cs="Avenir Next LT Pro Light"/>
                <w:b/>
                <w:bCs/>
                <w:lang w:val="en-US"/>
              </w:rPr>
              <w:t>6</w:t>
            </w:r>
          </w:p>
        </w:tc>
        <w:tc>
          <w:tcPr>
            <w:tcW w:w="6746" w:type="dxa"/>
          </w:tcPr>
          <w:p w:rsidRPr="00C461C3" w:rsidR="00145E12" w:rsidP="005C1E75" w:rsidRDefault="00145E12" w14:paraId="726D2BF8"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Stage One Judging</w:t>
            </w:r>
          </w:p>
        </w:tc>
      </w:tr>
      <w:tr w:rsidR="00145E12" w:rsidTr="005C1E75" w14:paraId="63DC143A" w14:textId="77777777">
        <w:trPr>
          <w:trHeight w:val="144"/>
        </w:trPr>
        <w:tc>
          <w:tcPr>
            <w:tcW w:w="2700" w:type="dxa"/>
          </w:tcPr>
          <w:p w:rsidRPr="00C461C3" w:rsidR="00145E12" w:rsidP="005C1E75" w:rsidRDefault="00145E12" w14:paraId="70CFFF49" w14:textId="77777777">
            <w:pPr>
              <w:ind w:hanging="113"/>
              <w:rPr>
                <w:rFonts w:ascii="Avenir Next LT Pro Light" w:hAnsi="Avenir Next LT Pro Light" w:eastAsia="Avenir Next LT Pro Light" w:cs="Avenir Next LT Pro Light"/>
                <w:b/>
                <w:bCs/>
                <w:lang w:val="en-US"/>
              </w:rPr>
            </w:pPr>
            <w:r>
              <w:rPr>
                <w:rFonts w:ascii="Avenir Next LT Pro Light" w:hAnsi="Avenir Next LT Pro Light" w:eastAsia="Avenir Next LT Pro Light" w:cs="Avenir Next LT Pro Light"/>
                <w:b/>
                <w:bCs/>
                <w:lang w:val="en-US"/>
              </w:rPr>
              <w:t>30 July 2026</w:t>
            </w:r>
          </w:p>
        </w:tc>
        <w:tc>
          <w:tcPr>
            <w:tcW w:w="6746" w:type="dxa"/>
          </w:tcPr>
          <w:p w:rsidR="00145E12" w:rsidP="005C1E75" w:rsidRDefault="00145E12" w14:paraId="76819272"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Finalists announced</w:t>
            </w:r>
          </w:p>
        </w:tc>
      </w:tr>
      <w:tr w:rsidR="00145E12" w:rsidTr="005C1E75" w14:paraId="325E14C2" w14:textId="77777777">
        <w:trPr>
          <w:trHeight w:val="144"/>
        </w:trPr>
        <w:tc>
          <w:tcPr>
            <w:tcW w:w="2700" w:type="dxa"/>
          </w:tcPr>
          <w:p w:rsidRPr="00C461C3" w:rsidR="00145E12" w:rsidP="005C1E75" w:rsidRDefault="00145E12" w14:paraId="0D00D5CE" w14:textId="77777777">
            <w:pPr>
              <w:ind w:hanging="113"/>
              <w:rPr>
                <w:b/>
                <w:bCs/>
              </w:rPr>
            </w:pPr>
            <w:r w:rsidRPr="00C461C3">
              <w:rPr>
                <w:rFonts w:ascii="Avenir Next LT Pro Light" w:hAnsi="Avenir Next LT Pro Light" w:eastAsia="Avenir Next LT Pro Light" w:cs="Avenir Next LT Pro Light"/>
                <w:b/>
                <w:bCs/>
                <w:lang w:val="en-US"/>
              </w:rPr>
              <w:t xml:space="preserve">~ Week of </w:t>
            </w:r>
            <w:r>
              <w:rPr>
                <w:rFonts w:ascii="Avenir Next LT Pro Light" w:hAnsi="Avenir Next LT Pro Light" w:eastAsia="Avenir Next LT Pro Light" w:cs="Avenir Next LT Pro Light"/>
                <w:b/>
                <w:bCs/>
                <w:lang w:val="en-US"/>
              </w:rPr>
              <w:t>9 September</w:t>
            </w:r>
            <w:r w:rsidRPr="00C461C3">
              <w:rPr>
                <w:rFonts w:ascii="Avenir Next LT Pro Light" w:hAnsi="Avenir Next LT Pro Light" w:eastAsia="Avenir Next LT Pro Light" w:cs="Avenir Next LT Pro Light"/>
                <w:b/>
                <w:bCs/>
                <w:lang w:val="en-US"/>
              </w:rPr>
              <w:t xml:space="preserve"> (date TBC)</w:t>
            </w:r>
          </w:p>
        </w:tc>
        <w:tc>
          <w:tcPr>
            <w:tcW w:w="6746" w:type="dxa"/>
          </w:tcPr>
          <w:p w:rsidRPr="006D2780" w:rsidR="00145E12" w:rsidP="005C1E75" w:rsidRDefault="00145E12" w14:paraId="7417066A" w14:textId="77777777">
            <w:r w:rsidRPr="33F66D42">
              <w:rPr>
                <w:rFonts w:ascii="Avenir Next LT Pro Light" w:hAnsi="Avenir Next LT Pro Light" w:eastAsia="Avenir Next LT Pro Light" w:cs="Avenir Next LT Pro Light"/>
                <w:lang w:val="en-US"/>
              </w:rPr>
              <w:t>KiwiNet</w:t>
            </w:r>
            <w:r w:rsidRPr="33F66D42">
              <w:rPr>
                <w:rFonts w:ascii="Avenir Next LT Pro Light" w:hAnsi="Avenir Next LT Pro Light" w:eastAsia="Avenir Next LT Pro Light" w:cs="Avenir Next LT Pro Light"/>
                <w:b/>
                <w:bCs/>
                <w:lang w:val="en-US"/>
              </w:rPr>
              <w:t xml:space="preserve"> </w:t>
            </w:r>
            <w:r w:rsidRPr="00E21724">
              <w:rPr>
                <w:rFonts w:ascii="Avenir Next LT Pro Light" w:hAnsi="Avenir Next LT Pro Light" w:eastAsia="Avenir Next LT Pro Light" w:cs="Avenir Next LT Pro Light"/>
                <w:lang w:val="en-US"/>
              </w:rPr>
              <w:t xml:space="preserve">Awards Finalists’ </w:t>
            </w:r>
            <w:r>
              <w:rPr>
                <w:rFonts w:ascii="Avenir Next LT Pro Light" w:hAnsi="Avenir Next LT Pro Light" w:eastAsia="Avenir Next LT Pro Light" w:cs="Avenir Next LT Pro Light"/>
                <w:lang w:val="en-US"/>
              </w:rPr>
              <w:t xml:space="preserve">Pitch and </w:t>
            </w:r>
            <w:r w:rsidRPr="00E21724">
              <w:rPr>
                <w:rFonts w:ascii="Avenir Next LT Pro Light" w:hAnsi="Avenir Next LT Pro Light" w:eastAsia="Avenir Next LT Pro Light" w:cs="Avenir Next LT Pro Light"/>
                <w:lang w:val="en-US"/>
              </w:rPr>
              <w:t>Q&amp;A Day (virtual event)</w:t>
            </w:r>
            <w:r w:rsidRPr="33F66D42">
              <w:rPr>
                <w:rFonts w:ascii="Avenir Next LT Pro Light" w:hAnsi="Avenir Next LT Pro Light" w:eastAsia="Avenir Next LT Pro Light" w:cs="Avenir Next LT Pro Light"/>
                <w:b/>
                <w:bCs/>
                <w:lang w:val="en-US"/>
              </w:rPr>
              <w:t xml:space="preserve"> </w:t>
            </w:r>
            <w:r w:rsidRPr="33F66D42">
              <w:rPr>
                <w:rFonts w:ascii="Avenir Next LT Pro Light" w:hAnsi="Avenir Next LT Pro Light" w:eastAsia="Avenir Next LT Pro Light" w:cs="Avenir Next LT Pro Light"/>
                <w:lang w:val="en-US"/>
              </w:rPr>
              <w:t>– finalists meet virtually with judging panel for 1</w:t>
            </w:r>
            <w:r>
              <w:rPr>
                <w:rFonts w:ascii="Avenir Next LT Pro Light" w:hAnsi="Avenir Next LT Pro Light" w:eastAsia="Avenir Next LT Pro Light" w:cs="Avenir Next LT Pro Light"/>
                <w:lang w:val="en-US"/>
              </w:rPr>
              <w:t xml:space="preserve">5 </w:t>
            </w:r>
            <w:r w:rsidRPr="33F66D42">
              <w:rPr>
                <w:rFonts w:ascii="Avenir Next LT Pro Light" w:hAnsi="Avenir Next LT Pro Light" w:eastAsia="Avenir Next LT Pro Light" w:cs="Avenir Next LT Pro Light"/>
                <w:lang w:val="en-US"/>
              </w:rPr>
              <w:t>min</w:t>
            </w:r>
            <w:r>
              <w:rPr>
                <w:rFonts w:ascii="Avenir Next LT Pro Light" w:hAnsi="Avenir Next LT Pro Light" w:eastAsia="Avenir Next LT Pro Light" w:cs="Avenir Next LT Pro Light"/>
                <w:lang w:val="en-US"/>
              </w:rPr>
              <w:t>s</w:t>
            </w:r>
            <w:r w:rsidRPr="33F66D42">
              <w:rPr>
                <w:rFonts w:ascii="Avenir Next LT Pro Light" w:hAnsi="Avenir Next LT Pro Light" w:eastAsia="Avenir Next LT Pro Light" w:cs="Avenir Next LT Pro Light"/>
                <w:lang w:val="en-US"/>
              </w:rPr>
              <w:t>.</w:t>
            </w:r>
          </w:p>
        </w:tc>
      </w:tr>
      <w:tr w:rsidR="00145E12" w:rsidTr="005C1E75" w14:paraId="02D2EB6B" w14:textId="77777777">
        <w:trPr>
          <w:trHeight w:val="144"/>
        </w:trPr>
        <w:tc>
          <w:tcPr>
            <w:tcW w:w="2700" w:type="dxa"/>
          </w:tcPr>
          <w:p w:rsidRPr="006D2780" w:rsidR="00145E12" w:rsidP="005C1E75" w:rsidRDefault="00145E12" w14:paraId="5E4F20E1" w14:textId="77777777">
            <w:pPr>
              <w:rPr>
                <w:b/>
                <w:bCs/>
              </w:rPr>
            </w:pPr>
            <w:r>
              <w:rPr>
                <w:rFonts w:ascii="Avenir Next LT Pro Light" w:hAnsi="Avenir Next LT Pro Light" w:eastAsia="Avenir Next LT Pro Light" w:cs="Avenir Next LT Pro Light"/>
                <w:b/>
                <w:bCs/>
                <w:lang w:val="en-US"/>
              </w:rPr>
              <w:t>8</w:t>
            </w:r>
            <w:r w:rsidRPr="006D2780">
              <w:rPr>
                <w:rFonts w:ascii="Avenir Next LT Pro Light" w:hAnsi="Avenir Next LT Pro Light" w:eastAsia="Avenir Next LT Pro Light" w:cs="Avenir Next LT Pro Light"/>
                <w:b/>
                <w:bCs/>
                <w:lang w:val="en-US"/>
              </w:rPr>
              <w:t xml:space="preserve"> October 202</w:t>
            </w:r>
            <w:r>
              <w:rPr>
                <w:rFonts w:ascii="Avenir Next LT Pro Light" w:hAnsi="Avenir Next LT Pro Light" w:eastAsia="Avenir Next LT Pro Light" w:cs="Avenir Next LT Pro Light"/>
                <w:b/>
                <w:bCs/>
                <w:lang w:val="en-US"/>
              </w:rPr>
              <w:t>6</w:t>
            </w:r>
          </w:p>
          <w:p w:rsidRPr="00C461C3" w:rsidR="00145E12" w:rsidP="005C1E75" w:rsidRDefault="00145E12" w14:paraId="1CAD3FBE" w14:textId="77777777">
            <w:pPr>
              <w:ind w:hanging="113"/>
              <w:rPr>
                <w:rFonts w:ascii="Avenir Next LT Pro Light" w:hAnsi="Avenir Next LT Pro Light" w:eastAsia="Avenir Next LT Pro Light" w:cs="Avenir Next LT Pro Light"/>
                <w:b/>
                <w:bCs/>
                <w:lang w:val="en-US"/>
              </w:rPr>
            </w:pPr>
          </w:p>
        </w:tc>
        <w:tc>
          <w:tcPr>
            <w:tcW w:w="6746" w:type="dxa"/>
          </w:tcPr>
          <w:p w:rsidRPr="00BB3DB8" w:rsidR="00145E12" w:rsidP="005C1E75" w:rsidRDefault="00145E12" w14:paraId="3D7313FF" w14:textId="77777777">
            <w:pPr>
              <w:rPr>
                <w:rFonts w:ascii="Avenir Next LT Pro Light" w:hAnsi="Avenir Next LT Pro Light" w:eastAsia="Avenir Next LT Pro Light" w:cs="Avenir Next LT Pro Light"/>
                <w:lang w:val="en-US"/>
              </w:rPr>
            </w:pPr>
            <w:r w:rsidRPr="00BB3DB8">
              <w:rPr>
                <w:rFonts w:ascii="Avenir Next LT Pro Light" w:hAnsi="Avenir Next LT Pro Light" w:eastAsia="Avenir Next LT Pro Light" w:cs="Avenir Next LT Pro Light"/>
                <w:b/>
                <w:bCs/>
                <w:lang w:val="en-US"/>
              </w:rPr>
              <w:t>KiwiNet Awards Evening Reception</w:t>
            </w:r>
            <w:r w:rsidRPr="00BB3DB8">
              <w:rPr>
                <w:rFonts w:ascii="Avenir Next LT Pro Light" w:hAnsi="Avenir Next LT Pro Light" w:eastAsia="Avenir Next LT Pro Light" w:cs="Avenir Next LT Pro Light"/>
                <w:lang w:val="en-US"/>
              </w:rPr>
              <w:t xml:space="preserve"> (in-person event) – winners are announced and celebrated</w:t>
            </w:r>
          </w:p>
        </w:tc>
      </w:tr>
      <w:tr w:rsidR="00145E12" w:rsidTr="005C1E75" w14:paraId="5433076A" w14:textId="77777777">
        <w:tc>
          <w:tcPr>
            <w:tcW w:w="2700" w:type="dxa"/>
          </w:tcPr>
          <w:p w:rsidRPr="00C461C3" w:rsidR="00145E12" w:rsidP="005C1E75" w:rsidRDefault="00145E12" w14:paraId="709E09D0" w14:textId="77777777">
            <w:pPr>
              <w:ind w:hanging="113"/>
              <w:rPr>
                <w:b/>
                <w:bCs/>
              </w:rPr>
            </w:pPr>
          </w:p>
        </w:tc>
        <w:tc>
          <w:tcPr>
            <w:tcW w:w="6746" w:type="dxa"/>
          </w:tcPr>
          <w:p w:rsidRPr="00C461C3" w:rsidR="00145E12" w:rsidP="005C1E75" w:rsidRDefault="00145E12" w14:paraId="79EB5544" w14:textId="77777777">
            <w:pPr>
              <w:rPr>
                <w:rFonts w:ascii="Avenir Next LT Pro Light" w:hAnsi="Avenir Next LT Pro Light" w:eastAsia="Avenir Next LT Pro Light" w:cs="Avenir Next LT Pro Light"/>
                <w:lang w:val="en-US"/>
              </w:rPr>
            </w:pPr>
          </w:p>
        </w:tc>
      </w:tr>
    </w:tbl>
    <w:p w:rsidR="00145E12" w:rsidP="00145E12" w:rsidRDefault="00145E12" w14:paraId="44B05522" w14:textId="77777777">
      <w:pPr>
        <w:rPr>
          <w:rFonts w:ascii="Avenir Next LT Pro Light" w:hAnsi="Avenir Next LT Pro Light" w:cs="Calibri"/>
        </w:rPr>
      </w:pPr>
      <w:r w:rsidRPr="2A8AC9C4">
        <w:rPr>
          <w:rFonts w:ascii="Avenir Next LT Pro Light" w:hAnsi="Avenir Next LT Pro Light" w:eastAsia="Avenir Next LT Pro Light" w:cs="Avenir Next LT Pro Light"/>
          <w:lang w:val="en-US"/>
        </w:rPr>
        <w:t xml:space="preserve">For assistance, please contact Kate Webby at KiwiNet: phone 021 0845 2975 or email </w:t>
      </w:r>
      <w:hyperlink r:id="rId15">
        <w:r w:rsidRPr="00E74AF5">
          <w:rPr>
            <w:rStyle w:val="Hyperlink"/>
            <w:rFonts w:ascii="Avenir Next LT Pro Light" w:hAnsi="Avenir Next LT Pro Light" w:eastAsia="Avenir Next LT Pro Light" w:cs="Avenir Next LT Pro Light"/>
            <w:color w:val="1E736E"/>
            <w:lang w:val="en-US"/>
          </w:rPr>
          <w:t>admin@kiwinet.org.nz</w:t>
        </w:r>
      </w:hyperlink>
    </w:p>
    <w:p w:rsidRPr="006C4475" w:rsidR="00145E12" w:rsidP="00145E12" w:rsidRDefault="00145E12" w14:paraId="3BBEDB35" w14:textId="77777777">
      <w:pPr>
        <w:spacing w:line="240" w:lineRule="auto"/>
        <w:rPr>
          <w:rFonts w:ascii="Avenir Next LT Pro Light" w:hAnsi="Avenir Next LT Pro Light" w:eastAsia="Times New Roman" w:cs="Calibri"/>
          <w:lang w:val="en" w:eastAsia="en-NZ"/>
        </w:rPr>
      </w:pPr>
    </w:p>
    <w:p w:rsidRPr="006D7BE2" w:rsidR="00145E12" w:rsidP="00145E12" w:rsidRDefault="00145E12" w14:paraId="23EC62A3" w14:textId="77777777">
      <w:pPr>
        <w:spacing w:before="100" w:beforeAutospacing="1" w:after="100" w:afterAutospacing="1" w:line="360" w:lineRule="auto"/>
        <w:rPr>
          <w:rFonts w:ascii="Avenir Next LT Pro Light" w:hAnsi="Avenir Next LT Pro Light" w:eastAsia="Times New Roman" w:cs="Calibri"/>
          <w:lang w:val="en" w:eastAsia="en-NZ"/>
        </w:rPr>
      </w:pPr>
    </w:p>
    <w:p w:rsidRPr="009E54B8" w:rsidR="00145E12" w:rsidP="00145E12" w:rsidRDefault="00145E12" w14:paraId="3E90CDA6" w14:textId="77777777">
      <w:pPr>
        <w:spacing w:before="100" w:beforeAutospacing="1" w:after="100" w:afterAutospacing="1" w:line="360" w:lineRule="auto"/>
        <w:rPr>
          <w:rFonts w:ascii="Avenir Next LT Pro Light" w:hAnsi="Avenir Next LT Pro Light" w:eastAsia="Times New Roman" w:cs="Calibri"/>
          <w:lang w:val="en" w:eastAsia="en-NZ"/>
        </w:rPr>
      </w:pPr>
    </w:p>
    <w:p w:rsidR="00145E12" w:rsidP="00145E12" w:rsidRDefault="00145E12" w14:paraId="542E2941" w14:textId="77777777">
      <w:pPr>
        <w:rPr>
          <w:rFonts w:ascii="Avenir Next LT Pro Light" w:hAnsi="Avenir Next LT Pro Light" w:eastAsia="Times New Roman" w:cs="Calibri"/>
          <w:lang w:val="en-US" w:eastAsia="en-NZ"/>
        </w:rPr>
      </w:pPr>
    </w:p>
    <w:p w:rsidRPr="006963AB" w:rsidR="008C36D6" w:rsidP="00145E12" w:rsidRDefault="008C36D6" w14:paraId="7C3FF87A" w14:textId="4423508B">
      <w:pPr>
        <w:spacing w:after="0" w:line="240" w:lineRule="auto"/>
        <w:rPr>
          <w:rFonts w:ascii="Avenir Next LT Pro Light" w:hAnsi="Avenir Next LT Pro Light" w:eastAsia="Times New Roman" w:cs="Calibri"/>
          <w:lang w:val="en" w:eastAsia="en-NZ"/>
        </w:rPr>
      </w:pPr>
    </w:p>
    <w:sectPr w:rsidRPr="006963AB" w:rsidR="008C36D6" w:rsidSect="00901662">
      <w:headerReference w:type="default" r:id="rId16"/>
      <w:footerReference w:type="default" r:id="rId17"/>
      <w:footerReference w:type="first" r:id="rId18"/>
      <w:pgSz w:w="11906" w:h="16838" w:orient="portrait" w:code="9"/>
      <w:pgMar w:top="1418" w:right="1225" w:bottom="1225" w:left="1225" w:header="1871"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FB0" w:rsidP="007A43BB" w:rsidRDefault="00887FB0" w14:paraId="055495BF" w14:textId="77777777">
      <w:pPr>
        <w:spacing w:after="0" w:line="240" w:lineRule="auto"/>
      </w:pPr>
      <w:r>
        <w:separator/>
      </w:r>
    </w:p>
  </w:endnote>
  <w:endnote w:type="continuationSeparator" w:id="0">
    <w:p w:rsidR="00887FB0" w:rsidP="007A43BB" w:rsidRDefault="00887FB0" w14:paraId="692E06CA" w14:textId="77777777">
      <w:pPr>
        <w:spacing w:after="0" w:line="240" w:lineRule="auto"/>
      </w:pPr>
      <w:r>
        <w:continuationSeparator/>
      </w:r>
    </w:p>
  </w:endnote>
  <w:endnote w:type="continuationNotice" w:id="1">
    <w:p w:rsidR="00887FB0" w:rsidRDefault="00887FB0" w14:paraId="6D2350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Satoshi">
    <w:panose1 w:val="00000000000000000000"/>
    <w:charset w:val="00"/>
    <w:family w:val="modern"/>
    <w:notTrueType/>
    <w:pitch w:val="variable"/>
    <w:sig w:usb0="8000004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3CD9" w:rsidP="00FA38C1" w:rsidRDefault="00CE5D37" w14:paraId="7C3FF890" w14:textId="0749F259">
    <w:pPr>
      <w:pStyle w:val="Footer"/>
    </w:pPr>
    <w:r>
      <w:rPr>
        <w:noProof/>
      </w:rPr>
      <w:drawing>
        <wp:anchor distT="0" distB="0" distL="114300" distR="114300" simplePos="0" relativeHeight="251660290" behindDoc="0" locked="0" layoutInCell="1" allowOverlap="1" wp14:anchorId="02B806EB" wp14:editId="080C9539">
          <wp:simplePos x="0" y="0"/>
          <wp:positionH relativeFrom="page">
            <wp:posOffset>0</wp:posOffset>
          </wp:positionH>
          <wp:positionV relativeFrom="paragraph">
            <wp:posOffset>954764</wp:posOffset>
          </wp:positionV>
          <wp:extent cx="7746365" cy="1323975"/>
          <wp:effectExtent l="0" t="0" r="6985" b="9525"/>
          <wp:wrapSquare wrapText="bothSides"/>
          <wp:docPr id="1283590203"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p w:rsidR="00D03CD9" w:rsidP="00D71910" w:rsidRDefault="00D03CD9" w14:paraId="7C3FF891" w14:textId="4BAE8195">
    <w:pPr>
      <w:pStyle w:val="Footer"/>
      <w:tabs>
        <w:tab w:val="clear" w:pos="4513"/>
        <w:tab w:val="clear" w:pos="9026"/>
        <w:tab w:val="left" w:pos="923"/>
      </w:tabs>
    </w:pPr>
    <w:r>
      <w:tab/>
    </w:r>
  </w:p>
  <w:p w:rsidR="00D03CD9" w:rsidP="00FA38C1" w:rsidRDefault="00D03CD9" w14:paraId="7C3FF892" w14:textId="77777777">
    <w:pPr>
      <w:pStyle w:val="Footer"/>
    </w:pPr>
  </w:p>
  <w:p w:rsidRPr="00FA38C1" w:rsidR="00D03CD9" w:rsidP="00FA38C1" w:rsidRDefault="00D03CD9" w14:paraId="7C3FF893" w14:textId="155B89C2">
    <w:pPr>
      <w:pStyle w:val="Footer"/>
      <w:rPr>
        <w:color w:val="FFFFFF" w:themeColor="background1"/>
        <w:sz w:val="20"/>
        <w:szCs w:val="20"/>
      </w:rPr>
    </w:pPr>
    <w:r w:rsidRPr="0069106B">
      <w:rPr>
        <w:color w:val="FFFFFF" w:themeColor="background1"/>
      </w:rPr>
      <w:t>Page</w:t>
    </w:r>
    <w:r>
      <w:t xml:space="preserve"> </w:t>
    </w:r>
  </w:p>
  <w:p w:rsidR="00D03CD9" w:rsidRDefault="00D03CD9" w14:paraId="7C3FF894" w14:textId="019EE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63AB" w:rsidRDefault="009B6845" w14:paraId="13B2B054" w14:textId="2845BE17">
    <w:pPr>
      <w:pStyle w:val="Footer"/>
      <w:rPr>
        <w:noProof/>
        <w:lang w:val="en-US"/>
      </w:rPr>
    </w:pPr>
    <w:r>
      <w:rPr>
        <w:noProof/>
      </w:rPr>
      <w:drawing>
        <wp:anchor distT="0" distB="0" distL="114300" distR="114300" simplePos="0" relativeHeight="251658242" behindDoc="0" locked="0" layoutInCell="1" allowOverlap="1" wp14:anchorId="03C4235A" wp14:editId="797460A0">
          <wp:simplePos x="0" y="0"/>
          <wp:positionH relativeFrom="page">
            <wp:posOffset>-47625</wp:posOffset>
          </wp:positionH>
          <wp:positionV relativeFrom="paragraph">
            <wp:posOffset>-1008712</wp:posOffset>
          </wp:positionV>
          <wp:extent cx="7746365" cy="1323975"/>
          <wp:effectExtent l="0" t="0" r="6985" b="9525"/>
          <wp:wrapNone/>
          <wp:docPr id="1518884855"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p w:rsidR="00DE4842" w:rsidRDefault="00DE4842" w14:paraId="7C3FF896" w14:textId="1A7CA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FB0" w:rsidP="007A43BB" w:rsidRDefault="00887FB0" w14:paraId="4E48CDF3" w14:textId="77777777">
      <w:pPr>
        <w:spacing w:after="0" w:line="240" w:lineRule="auto"/>
      </w:pPr>
      <w:r>
        <w:separator/>
      </w:r>
    </w:p>
  </w:footnote>
  <w:footnote w:type="continuationSeparator" w:id="0">
    <w:p w:rsidR="00887FB0" w:rsidP="007A43BB" w:rsidRDefault="00887FB0" w14:paraId="75CA76FB" w14:textId="77777777">
      <w:pPr>
        <w:spacing w:after="0" w:line="240" w:lineRule="auto"/>
      </w:pPr>
      <w:r>
        <w:continuationSeparator/>
      </w:r>
    </w:p>
  </w:footnote>
  <w:footnote w:type="continuationNotice" w:id="1">
    <w:p w:rsidR="00887FB0" w:rsidRDefault="00887FB0" w14:paraId="7DF5A1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03CD9" w:rsidRDefault="00D03CD9" w14:paraId="7C3FF88F" w14:textId="1D635894">
    <w:pPr>
      <w:pStyle w:val="Header"/>
    </w:pPr>
    <w:r>
      <w:rPr>
        <w:noProof/>
        <w:lang w:val="en-US"/>
      </w:rPr>
      <mc:AlternateContent>
        <mc:Choice Requires="wps">
          <w:drawing>
            <wp:anchor distT="0" distB="0" distL="114300" distR="114300" simplePos="0" relativeHeight="251658240" behindDoc="0" locked="0" layoutInCell="1" allowOverlap="1" wp14:anchorId="7C3FF897" wp14:editId="30983611">
              <wp:simplePos x="0" y="0"/>
              <wp:positionH relativeFrom="margin">
                <wp:posOffset>1313180</wp:posOffset>
              </wp:positionH>
              <wp:positionV relativeFrom="margin">
                <wp:posOffset>-708660</wp:posOffset>
              </wp:positionV>
              <wp:extent cx="4921250" cy="3759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75920"/>
                      </a:xfrm>
                      <a:prstGeom prst="rect">
                        <a:avLst/>
                      </a:prstGeom>
                      <a:noFill/>
                      <a:ln w="9525">
                        <a:noFill/>
                        <a:miter lim="800000"/>
                        <a:headEnd/>
                        <a:tailEnd/>
                      </a:ln>
                    </wps:spPr>
                    <wps:txbx>
                      <w:txbxContent>
                        <w:p w:rsidRPr="006963AB" w:rsidR="00D03CD9" w:rsidP="00D71910" w:rsidRDefault="00D03CD9" w14:paraId="7C3FF8A6" w14:textId="1C77F74B">
                          <w:pPr>
                            <w:spacing w:after="0" w:line="240" w:lineRule="auto"/>
                            <w:jc w:val="right"/>
                            <w:rPr>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3FF897">
              <v:stroke joinstyle="miter"/>
              <v:path gradientshapeok="t" o:connecttype="rect"/>
            </v:shapetype>
            <v:shape id="_x0000_s1027" style="position:absolute;margin-left:103.4pt;margin-top:-55.8pt;width:387.5pt;height:2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">
              <v:textbox>
                <w:txbxContent>
                  <w:p w:rsidRPr="006963AB" w:rsidR="00D03CD9" w:rsidP="00D71910" w:rsidRDefault="00D03CD9" w14:paraId="7C3FF8A6" w14:textId="1C77F74B">
                    <w:pPr>
                      <w:spacing w:after="0" w:line="240" w:lineRule="auto"/>
                      <w:jc w:val="right"/>
                      <w:rPr>
                        <w:sz w:val="32"/>
                        <w:szCs w:val="32"/>
                        <w:lang w:val="en-US"/>
                      </w:rPr>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6E6C484"/>
    <w:lvl w:ilvl="0">
      <w:start w:val="1"/>
      <w:numFmt w:val="decimal"/>
      <w:pStyle w:val="Heading1"/>
      <w:lvlText w:val="%1."/>
      <w:lvlJc w:val="left"/>
      <w:pPr>
        <w:tabs>
          <w:tab w:val="num" w:pos="720"/>
        </w:tabs>
        <w:ind w:left="720" w:hanging="720"/>
      </w:pPr>
      <w:rPr>
        <w:b w:val="0"/>
        <w:i w:val="0"/>
        <w:color w:val="1E736E"/>
      </w:rPr>
    </w:lvl>
    <w:lvl w:ilvl="1">
      <w:start w:val="1"/>
      <w:numFmt w:val="decimal"/>
      <w:pStyle w:val="Heading2"/>
      <w:lvlText w:val="%1.%2"/>
      <w:lvlJc w:val="left"/>
      <w:pPr>
        <w:tabs>
          <w:tab w:val="num" w:pos="720"/>
        </w:tabs>
        <w:ind w:left="720" w:hanging="720"/>
      </w:pPr>
      <w:rPr>
        <w:b w:val="0"/>
        <w:i w:val="0"/>
        <w:color w:val="0000FF"/>
      </w:rPr>
    </w:lvl>
    <w:lvl w:ilvl="2">
      <w:start w:val="1"/>
      <w:numFmt w:val="lowerLetter"/>
      <w:pStyle w:val="Heading3"/>
      <w:lvlText w:val="(%3)"/>
      <w:lvlJc w:val="left"/>
      <w:pPr>
        <w:tabs>
          <w:tab w:val="num" w:pos="1430"/>
        </w:tabs>
        <w:ind w:left="1430" w:hanging="720"/>
      </w:pPr>
      <w:rPr>
        <w:b w:val="0"/>
        <w:i w:val="0"/>
        <w:color w:val="1E736E"/>
      </w:rPr>
    </w:lvl>
    <w:lvl w:ilvl="3">
      <w:start w:val="1"/>
      <w:numFmt w:val="lowerRoman"/>
      <w:pStyle w:val="Heading4"/>
      <w:lvlText w:val="(%4)"/>
      <w:lvlJc w:val="left"/>
      <w:pPr>
        <w:tabs>
          <w:tab w:val="num" w:pos="2160"/>
        </w:tabs>
        <w:ind w:left="2160" w:hanging="720"/>
      </w:pPr>
      <w:rPr>
        <w:b w:val="0"/>
        <w:i w:val="0"/>
        <w:color w:val="0000FF"/>
      </w:rPr>
    </w:lvl>
    <w:lvl w:ilvl="4">
      <w:start w:val="1"/>
      <w:numFmt w:val="upperLetter"/>
      <w:pStyle w:val="Heading5"/>
      <w:lvlText w:val="%5."/>
      <w:lvlJc w:val="left"/>
      <w:pPr>
        <w:tabs>
          <w:tab w:val="num" w:pos="2880"/>
        </w:tabs>
        <w:ind w:left="2880" w:hanging="720"/>
      </w:pPr>
      <w:rPr>
        <w:b w:val="0"/>
        <w:i w:val="0"/>
        <w:color w:val="0000FF"/>
      </w:r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E6038C8"/>
    <w:multiLevelType w:val="hybridMultilevel"/>
    <w:tmpl w:val="3092C7A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8A23C56"/>
    <w:multiLevelType w:val="hybridMultilevel"/>
    <w:tmpl w:val="009809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A832FFA"/>
    <w:multiLevelType w:val="hybridMultilevel"/>
    <w:tmpl w:val="DB001202"/>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4" w15:restartNumberingAfterBreak="0">
    <w:nsid w:val="2AD90224"/>
    <w:multiLevelType w:val="hybridMultilevel"/>
    <w:tmpl w:val="9D147BC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33D53FE6"/>
    <w:multiLevelType w:val="multilevel"/>
    <w:tmpl w:val="1F8E0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4DF7918"/>
    <w:multiLevelType w:val="hybridMultilevel"/>
    <w:tmpl w:val="13F4C204"/>
    <w:lvl w:ilvl="0" w:tplc="C8223468">
      <w:start w:val="1"/>
      <w:numFmt w:val="bullet"/>
      <w:lvlText w:val=""/>
      <w:lvlJc w:val="left"/>
      <w:pPr>
        <w:ind w:left="720" w:hanging="360"/>
      </w:pPr>
      <w:rPr>
        <w:rFonts w:hint="default" w:ascii="Symbol" w:hAnsi="Symbol"/>
      </w:rPr>
    </w:lvl>
    <w:lvl w:ilvl="1" w:tplc="C470B99E">
      <w:start w:val="1"/>
      <w:numFmt w:val="bullet"/>
      <w:lvlText w:val="o"/>
      <w:lvlJc w:val="left"/>
      <w:pPr>
        <w:ind w:left="1440" w:hanging="360"/>
      </w:pPr>
      <w:rPr>
        <w:rFonts w:hint="default" w:ascii="Courier New" w:hAnsi="Courier New"/>
      </w:rPr>
    </w:lvl>
    <w:lvl w:ilvl="2" w:tplc="5A909B10">
      <w:start w:val="1"/>
      <w:numFmt w:val="bullet"/>
      <w:lvlText w:val=""/>
      <w:lvlJc w:val="left"/>
      <w:pPr>
        <w:ind w:left="2160" w:hanging="360"/>
      </w:pPr>
      <w:rPr>
        <w:rFonts w:hint="default" w:ascii="Wingdings" w:hAnsi="Wingdings"/>
      </w:rPr>
    </w:lvl>
    <w:lvl w:ilvl="3" w:tplc="3A149442">
      <w:start w:val="1"/>
      <w:numFmt w:val="bullet"/>
      <w:lvlText w:val=""/>
      <w:lvlJc w:val="left"/>
      <w:pPr>
        <w:ind w:left="2880" w:hanging="360"/>
      </w:pPr>
      <w:rPr>
        <w:rFonts w:hint="default" w:ascii="Symbol" w:hAnsi="Symbol"/>
      </w:rPr>
    </w:lvl>
    <w:lvl w:ilvl="4" w:tplc="3DC8B4E2">
      <w:start w:val="1"/>
      <w:numFmt w:val="bullet"/>
      <w:lvlText w:val="o"/>
      <w:lvlJc w:val="left"/>
      <w:pPr>
        <w:ind w:left="3600" w:hanging="360"/>
      </w:pPr>
      <w:rPr>
        <w:rFonts w:hint="default" w:ascii="Courier New" w:hAnsi="Courier New"/>
      </w:rPr>
    </w:lvl>
    <w:lvl w:ilvl="5" w:tplc="FAA2C6FA">
      <w:start w:val="1"/>
      <w:numFmt w:val="bullet"/>
      <w:lvlText w:val=""/>
      <w:lvlJc w:val="left"/>
      <w:pPr>
        <w:ind w:left="4320" w:hanging="360"/>
      </w:pPr>
      <w:rPr>
        <w:rFonts w:hint="default" w:ascii="Wingdings" w:hAnsi="Wingdings"/>
      </w:rPr>
    </w:lvl>
    <w:lvl w:ilvl="6" w:tplc="D7FC7656">
      <w:start w:val="1"/>
      <w:numFmt w:val="bullet"/>
      <w:lvlText w:val=""/>
      <w:lvlJc w:val="left"/>
      <w:pPr>
        <w:ind w:left="5040" w:hanging="360"/>
      </w:pPr>
      <w:rPr>
        <w:rFonts w:hint="default" w:ascii="Symbol" w:hAnsi="Symbol"/>
      </w:rPr>
    </w:lvl>
    <w:lvl w:ilvl="7" w:tplc="46D0FE18">
      <w:start w:val="1"/>
      <w:numFmt w:val="bullet"/>
      <w:lvlText w:val="o"/>
      <w:lvlJc w:val="left"/>
      <w:pPr>
        <w:ind w:left="5760" w:hanging="360"/>
      </w:pPr>
      <w:rPr>
        <w:rFonts w:hint="default" w:ascii="Courier New" w:hAnsi="Courier New"/>
      </w:rPr>
    </w:lvl>
    <w:lvl w:ilvl="8" w:tplc="74403E22">
      <w:start w:val="1"/>
      <w:numFmt w:val="bullet"/>
      <w:lvlText w:val=""/>
      <w:lvlJc w:val="left"/>
      <w:pPr>
        <w:ind w:left="6480" w:hanging="360"/>
      </w:pPr>
      <w:rPr>
        <w:rFonts w:hint="default" w:ascii="Wingdings" w:hAnsi="Wingdings"/>
      </w:rPr>
    </w:lvl>
  </w:abstractNum>
  <w:abstractNum w:abstractNumId="7" w15:restartNumberingAfterBreak="0">
    <w:nsid w:val="467110F3"/>
    <w:multiLevelType w:val="multilevel"/>
    <w:tmpl w:val="DD269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AC647A"/>
    <w:multiLevelType w:val="hybridMultilevel"/>
    <w:tmpl w:val="E5AC7B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572A2B85"/>
    <w:multiLevelType w:val="hybridMultilevel"/>
    <w:tmpl w:val="41B4E3F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0" w15:restartNumberingAfterBreak="0">
    <w:nsid w:val="65B80798"/>
    <w:multiLevelType w:val="hybridMultilevel"/>
    <w:tmpl w:val="2AAC8E5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31039F"/>
    <w:multiLevelType w:val="hybridMultilevel"/>
    <w:tmpl w:val="92D4376A"/>
    <w:lvl w:ilvl="0" w:tplc="CA72F04E">
      <w:start w:val="18"/>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01899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337583">
    <w:abstractNumId w:val="9"/>
  </w:num>
  <w:num w:numId="3" w16cid:durableId="2118207819">
    <w:abstractNumId w:val="5"/>
  </w:num>
  <w:num w:numId="4" w16cid:durableId="1752463557">
    <w:abstractNumId w:val="7"/>
  </w:num>
  <w:num w:numId="5" w16cid:durableId="96605419">
    <w:abstractNumId w:val="10"/>
  </w:num>
  <w:num w:numId="6" w16cid:durableId="143857593">
    <w:abstractNumId w:val="11"/>
  </w:num>
  <w:num w:numId="7" w16cid:durableId="963534595">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771096">
    <w:abstractNumId w:val="7"/>
  </w:num>
  <w:num w:numId="9" w16cid:durableId="1954632107">
    <w:abstractNumId w:val="1"/>
  </w:num>
  <w:num w:numId="10" w16cid:durableId="1603954832">
    <w:abstractNumId w:val="4"/>
  </w:num>
  <w:num w:numId="11" w16cid:durableId="1894384221">
    <w:abstractNumId w:val="3"/>
  </w:num>
  <w:num w:numId="12" w16cid:durableId="471412133">
    <w:abstractNumId w:val="8"/>
  </w:num>
  <w:num w:numId="13" w16cid:durableId="1980722509">
    <w:abstractNumId w:val="6"/>
  </w:num>
  <w:num w:numId="14" w16cid:durableId="898437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BB"/>
    <w:rsid w:val="000212D9"/>
    <w:rsid w:val="000446B8"/>
    <w:rsid w:val="00060A5F"/>
    <w:rsid w:val="0007351F"/>
    <w:rsid w:val="000750EC"/>
    <w:rsid w:val="00076AA0"/>
    <w:rsid w:val="000D4159"/>
    <w:rsid w:val="000E65A3"/>
    <w:rsid w:val="00111299"/>
    <w:rsid w:val="00145E12"/>
    <w:rsid w:val="00163C4F"/>
    <w:rsid w:val="00191304"/>
    <w:rsid w:val="0019703C"/>
    <w:rsid w:val="001E51E7"/>
    <w:rsid w:val="001E7ECD"/>
    <w:rsid w:val="00203D16"/>
    <w:rsid w:val="002154D4"/>
    <w:rsid w:val="002179B4"/>
    <w:rsid w:val="002228BA"/>
    <w:rsid w:val="00257BF4"/>
    <w:rsid w:val="00265CA5"/>
    <w:rsid w:val="00277363"/>
    <w:rsid w:val="00280615"/>
    <w:rsid w:val="0029346A"/>
    <w:rsid w:val="002940EE"/>
    <w:rsid w:val="00294679"/>
    <w:rsid w:val="00295138"/>
    <w:rsid w:val="002959B1"/>
    <w:rsid w:val="002A1929"/>
    <w:rsid w:val="002B7E53"/>
    <w:rsid w:val="002C617E"/>
    <w:rsid w:val="002C6440"/>
    <w:rsid w:val="002D0D0C"/>
    <w:rsid w:val="002D288C"/>
    <w:rsid w:val="002D7133"/>
    <w:rsid w:val="002F2F65"/>
    <w:rsid w:val="002F6CBD"/>
    <w:rsid w:val="002F774B"/>
    <w:rsid w:val="0030448C"/>
    <w:rsid w:val="00306E2D"/>
    <w:rsid w:val="00330115"/>
    <w:rsid w:val="00330BE9"/>
    <w:rsid w:val="00332293"/>
    <w:rsid w:val="003412FC"/>
    <w:rsid w:val="0035509B"/>
    <w:rsid w:val="003759E6"/>
    <w:rsid w:val="003779B3"/>
    <w:rsid w:val="003840E5"/>
    <w:rsid w:val="0038452B"/>
    <w:rsid w:val="00385DA9"/>
    <w:rsid w:val="003A70FE"/>
    <w:rsid w:val="003B34F5"/>
    <w:rsid w:val="003C1EFF"/>
    <w:rsid w:val="003D3E07"/>
    <w:rsid w:val="003E1BB9"/>
    <w:rsid w:val="003E2CCA"/>
    <w:rsid w:val="003F3449"/>
    <w:rsid w:val="003F7B4B"/>
    <w:rsid w:val="00412A32"/>
    <w:rsid w:val="00417C9F"/>
    <w:rsid w:val="00434FB3"/>
    <w:rsid w:val="004369A1"/>
    <w:rsid w:val="00441553"/>
    <w:rsid w:val="00442943"/>
    <w:rsid w:val="0046206B"/>
    <w:rsid w:val="00473713"/>
    <w:rsid w:val="004D6944"/>
    <w:rsid w:val="004E1B83"/>
    <w:rsid w:val="004E34C3"/>
    <w:rsid w:val="004F1E9B"/>
    <w:rsid w:val="004F532B"/>
    <w:rsid w:val="004F57A2"/>
    <w:rsid w:val="00512CAC"/>
    <w:rsid w:val="005157AD"/>
    <w:rsid w:val="00532BAE"/>
    <w:rsid w:val="00542EBD"/>
    <w:rsid w:val="005478C9"/>
    <w:rsid w:val="00555303"/>
    <w:rsid w:val="005657C4"/>
    <w:rsid w:val="005676A1"/>
    <w:rsid w:val="00575031"/>
    <w:rsid w:val="00582E4B"/>
    <w:rsid w:val="00592CA7"/>
    <w:rsid w:val="005B1366"/>
    <w:rsid w:val="005C004D"/>
    <w:rsid w:val="005C6320"/>
    <w:rsid w:val="005D0E95"/>
    <w:rsid w:val="005E0894"/>
    <w:rsid w:val="005F6821"/>
    <w:rsid w:val="00610866"/>
    <w:rsid w:val="006177BD"/>
    <w:rsid w:val="00621043"/>
    <w:rsid w:val="00634A59"/>
    <w:rsid w:val="00640199"/>
    <w:rsid w:val="00641DC2"/>
    <w:rsid w:val="00643FD4"/>
    <w:rsid w:val="006568A9"/>
    <w:rsid w:val="00684FDF"/>
    <w:rsid w:val="006850DC"/>
    <w:rsid w:val="006859B1"/>
    <w:rsid w:val="0069106B"/>
    <w:rsid w:val="006963AB"/>
    <w:rsid w:val="006D24C2"/>
    <w:rsid w:val="006D2780"/>
    <w:rsid w:val="006E0FAD"/>
    <w:rsid w:val="006E1621"/>
    <w:rsid w:val="006E51D9"/>
    <w:rsid w:val="007309D8"/>
    <w:rsid w:val="0073424E"/>
    <w:rsid w:val="00744B57"/>
    <w:rsid w:val="007638D7"/>
    <w:rsid w:val="00796650"/>
    <w:rsid w:val="007A43BB"/>
    <w:rsid w:val="007A6FD3"/>
    <w:rsid w:val="007B6DFF"/>
    <w:rsid w:val="007C7148"/>
    <w:rsid w:val="00802828"/>
    <w:rsid w:val="00806113"/>
    <w:rsid w:val="008071FD"/>
    <w:rsid w:val="00810CF3"/>
    <w:rsid w:val="00831083"/>
    <w:rsid w:val="008376B5"/>
    <w:rsid w:val="00845B25"/>
    <w:rsid w:val="00847F53"/>
    <w:rsid w:val="0085154E"/>
    <w:rsid w:val="00852E62"/>
    <w:rsid w:val="0085307A"/>
    <w:rsid w:val="008566D0"/>
    <w:rsid w:val="008726B1"/>
    <w:rsid w:val="00880622"/>
    <w:rsid w:val="00881331"/>
    <w:rsid w:val="00881446"/>
    <w:rsid w:val="00887FB0"/>
    <w:rsid w:val="00891BE7"/>
    <w:rsid w:val="00893E44"/>
    <w:rsid w:val="008A345E"/>
    <w:rsid w:val="008A700E"/>
    <w:rsid w:val="008B3747"/>
    <w:rsid w:val="008C1EC4"/>
    <w:rsid w:val="008C36D6"/>
    <w:rsid w:val="008D334C"/>
    <w:rsid w:val="008D51B8"/>
    <w:rsid w:val="008E12E8"/>
    <w:rsid w:val="008E7A2E"/>
    <w:rsid w:val="00901662"/>
    <w:rsid w:val="00902FFC"/>
    <w:rsid w:val="009129CE"/>
    <w:rsid w:val="00916D77"/>
    <w:rsid w:val="00920E18"/>
    <w:rsid w:val="00926AE1"/>
    <w:rsid w:val="00940A3B"/>
    <w:rsid w:val="00955A54"/>
    <w:rsid w:val="00987019"/>
    <w:rsid w:val="00996B08"/>
    <w:rsid w:val="009B6845"/>
    <w:rsid w:val="009C7833"/>
    <w:rsid w:val="009D0F01"/>
    <w:rsid w:val="009D745C"/>
    <w:rsid w:val="009E02D9"/>
    <w:rsid w:val="009F303B"/>
    <w:rsid w:val="00A02DE5"/>
    <w:rsid w:val="00A03343"/>
    <w:rsid w:val="00A069CE"/>
    <w:rsid w:val="00A2488F"/>
    <w:rsid w:val="00A26195"/>
    <w:rsid w:val="00A7406E"/>
    <w:rsid w:val="00A771FE"/>
    <w:rsid w:val="00A810E7"/>
    <w:rsid w:val="00A839F2"/>
    <w:rsid w:val="00A9413A"/>
    <w:rsid w:val="00A96588"/>
    <w:rsid w:val="00AA2EAE"/>
    <w:rsid w:val="00AB2C88"/>
    <w:rsid w:val="00AB3FE1"/>
    <w:rsid w:val="00AB5EA9"/>
    <w:rsid w:val="00AC064D"/>
    <w:rsid w:val="00AD0191"/>
    <w:rsid w:val="00AE6CFD"/>
    <w:rsid w:val="00AE786C"/>
    <w:rsid w:val="00AF2E39"/>
    <w:rsid w:val="00B130EA"/>
    <w:rsid w:val="00B15F8D"/>
    <w:rsid w:val="00B27574"/>
    <w:rsid w:val="00B27AAE"/>
    <w:rsid w:val="00B33DA2"/>
    <w:rsid w:val="00B372A3"/>
    <w:rsid w:val="00B53BEF"/>
    <w:rsid w:val="00B63E65"/>
    <w:rsid w:val="00B64E27"/>
    <w:rsid w:val="00B705FD"/>
    <w:rsid w:val="00B831CD"/>
    <w:rsid w:val="00B8639F"/>
    <w:rsid w:val="00B931A1"/>
    <w:rsid w:val="00B938C8"/>
    <w:rsid w:val="00B951D9"/>
    <w:rsid w:val="00B976A3"/>
    <w:rsid w:val="00BB3DB8"/>
    <w:rsid w:val="00BC35CD"/>
    <w:rsid w:val="00BC5AC8"/>
    <w:rsid w:val="00BC5DD2"/>
    <w:rsid w:val="00BF1A44"/>
    <w:rsid w:val="00C03DD3"/>
    <w:rsid w:val="00C040F3"/>
    <w:rsid w:val="00C27421"/>
    <w:rsid w:val="00C35162"/>
    <w:rsid w:val="00C461C3"/>
    <w:rsid w:val="00C51AD9"/>
    <w:rsid w:val="00C53595"/>
    <w:rsid w:val="00C5527D"/>
    <w:rsid w:val="00C62A32"/>
    <w:rsid w:val="00C63481"/>
    <w:rsid w:val="00C67108"/>
    <w:rsid w:val="00C72DDC"/>
    <w:rsid w:val="00C771EB"/>
    <w:rsid w:val="00C800D9"/>
    <w:rsid w:val="00C85A51"/>
    <w:rsid w:val="00C9414E"/>
    <w:rsid w:val="00CA11E9"/>
    <w:rsid w:val="00CE5D37"/>
    <w:rsid w:val="00CE70B4"/>
    <w:rsid w:val="00CF11CE"/>
    <w:rsid w:val="00D0198D"/>
    <w:rsid w:val="00D03CD9"/>
    <w:rsid w:val="00D3034D"/>
    <w:rsid w:val="00D307C1"/>
    <w:rsid w:val="00D3216F"/>
    <w:rsid w:val="00D654C9"/>
    <w:rsid w:val="00D661C7"/>
    <w:rsid w:val="00D71910"/>
    <w:rsid w:val="00D72557"/>
    <w:rsid w:val="00D7573F"/>
    <w:rsid w:val="00D8556D"/>
    <w:rsid w:val="00D86857"/>
    <w:rsid w:val="00DA0474"/>
    <w:rsid w:val="00DB06FB"/>
    <w:rsid w:val="00DC5863"/>
    <w:rsid w:val="00DD20AF"/>
    <w:rsid w:val="00DD7099"/>
    <w:rsid w:val="00DE4842"/>
    <w:rsid w:val="00E06DFC"/>
    <w:rsid w:val="00E20488"/>
    <w:rsid w:val="00E21724"/>
    <w:rsid w:val="00E27DD0"/>
    <w:rsid w:val="00E35AB8"/>
    <w:rsid w:val="00E367C1"/>
    <w:rsid w:val="00E408EC"/>
    <w:rsid w:val="00E54F45"/>
    <w:rsid w:val="00E67334"/>
    <w:rsid w:val="00E73D29"/>
    <w:rsid w:val="00E91B82"/>
    <w:rsid w:val="00EA7FF8"/>
    <w:rsid w:val="00EC40A4"/>
    <w:rsid w:val="00ED1FED"/>
    <w:rsid w:val="00ED6286"/>
    <w:rsid w:val="00F07191"/>
    <w:rsid w:val="00F112D3"/>
    <w:rsid w:val="00F22850"/>
    <w:rsid w:val="00F25488"/>
    <w:rsid w:val="00F45D86"/>
    <w:rsid w:val="00F55A7B"/>
    <w:rsid w:val="00F70FFD"/>
    <w:rsid w:val="00F7117E"/>
    <w:rsid w:val="00F77746"/>
    <w:rsid w:val="00F912FF"/>
    <w:rsid w:val="00F92061"/>
    <w:rsid w:val="00F9588A"/>
    <w:rsid w:val="00FA38C1"/>
    <w:rsid w:val="00FC26DE"/>
    <w:rsid w:val="00FC6DF9"/>
    <w:rsid w:val="00FE18CC"/>
    <w:rsid w:val="04EC7870"/>
    <w:rsid w:val="279372F3"/>
    <w:rsid w:val="33F66D42"/>
    <w:rsid w:val="555D106F"/>
    <w:rsid w:val="57823BCB"/>
    <w:rsid w:val="671381E6"/>
    <w:rsid w:val="7701C7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F80E"/>
  <w15:docId w15:val="{D14225E5-E0C4-4152-B280-E70613E4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F8D"/>
  </w:style>
  <w:style w:type="paragraph" w:styleId="Heading1">
    <w:name w:val="heading 1"/>
    <w:basedOn w:val="Normal"/>
    <w:next w:val="Normal"/>
    <w:link w:val="Heading1Char"/>
    <w:qFormat/>
    <w:rsid w:val="00C67108"/>
    <w:pPr>
      <w:keepNext/>
      <w:numPr>
        <w:numId w:val="1"/>
      </w:numPr>
      <w:spacing w:after="0" w:line="240" w:lineRule="auto"/>
      <w:jc w:val="both"/>
      <w:outlineLvl w:val="0"/>
    </w:pPr>
    <w:rPr>
      <w:rFonts w:ascii="Calibri" w:hAnsi="Calibri" w:eastAsia="Times New Roman" w:cs="Arial"/>
      <w:kern w:val="28"/>
      <w:lang w:eastAsia="en-NZ"/>
    </w:rPr>
  </w:style>
  <w:style w:type="paragraph" w:styleId="Heading2">
    <w:name w:val="heading 2"/>
    <w:basedOn w:val="Normal"/>
    <w:next w:val="NoNum"/>
    <w:link w:val="Heading2Char"/>
    <w:semiHidden/>
    <w:unhideWhenUsed/>
    <w:qFormat/>
    <w:rsid w:val="00C67108"/>
    <w:pPr>
      <w:keepNext/>
      <w:numPr>
        <w:ilvl w:val="1"/>
        <w:numId w:val="1"/>
      </w:numPr>
      <w:spacing w:after="0" w:line="240" w:lineRule="auto"/>
      <w:jc w:val="both"/>
      <w:outlineLvl w:val="1"/>
    </w:pPr>
    <w:rPr>
      <w:rFonts w:ascii="Arial" w:hAnsi="Arial" w:eastAsia="Times New Roman" w:cs="Arial"/>
      <w:szCs w:val="20"/>
    </w:rPr>
  </w:style>
  <w:style w:type="paragraph" w:styleId="Heading3">
    <w:name w:val="heading 3"/>
    <w:basedOn w:val="Normal"/>
    <w:next w:val="NoNum"/>
    <w:link w:val="Heading3Char"/>
    <w:unhideWhenUsed/>
    <w:qFormat/>
    <w:rsid w:val="00C67108"/>
    <w:pPr>
      <w:numPr>
        <w:ilvl w:val="2"/>
        <w:numId w:val="1"/>
      </w:numPr>
      <w:spacing w:after="0" w:line="240" w:lineRule="auto"/>
      <w:jc w:val="both"/>
      <w:outlineLvl w:val="2"/>
    </w:pPr>
    <w:rPr>
      <w:rFonts w:ascii="Arial" w:hAnsi="Arial" w:eastAsia="Times New Roman" w:cs="Arial"/>
      <w:szCs w:val="20"/>
    </w:rPr>
  </w:style>
  <w:style w:type="paragraph" w:styleId="Heading4">
    <w:name w:val="heading 4"/>
    <w:basedOn w:val="Normal"/>
    <w:next w:val="NoNum"/>
    <w:link w:val="Heading4Char"/>
    <w:semiHidden/>
    <w:unhideWhenUsed/>
    <w:qFormat/>
    <w:rsid w:val="00C67108"/>
    <w:pPr>
      <w:numPr>
        <w:ilvl w:val="3"/>
        <w:numId w:val="1"/>
      </w:numPr>
      <w:spacing w:after="0" w:line="240" w:lineRule="auto"/>
      <w:jc w:val="both"/>
      <w:outlineLvl w:val="3"/>
    </w:pPr>
    <w:rPr>
      <w:rFonts w:ascii="Arial" w:hAnsi="Arial" w:eastAsia="Times New Roman" w:cs="Arial"/>
      <w:szCs w:val="20"/>
    </w:rPr>
  </w:style>
  <w:style w:type="paragraph" w:styleId="Heading5">
    <w:name w:val="heading 5"/>
    <w:basedOn w:val="Normal"/>
    <w:next w:val="NoNum"/>
    <w:link w:val="Heading5Char"/>
    <w:semiHidden/>
    <w:unhideWhenUsed/>
    <w:qFormat/>
    <w:rsid w:val="00C67108"/>
    <w:pPr>
      <w:numPr>
        <w:ilvl w:val="4"/>
        <w:numId w:val="1"/>
      </w:numPr>
      <w:spacing w:after="0" w:line="240" w:lineRule="auto"/>
      <w:jc w:val="both"/>
      <w:outlineLvl w:val="4"/>
    </w:pPr>
    <w:rPr>
      <w:rFonts w:ascii="Arial" w:hAnsi="Arial" w:eastAsia="Times New Roman" w:cs="Arial"/>
      <w:szCs w:val="20"/>
    </w:rPr>
  </w:style>
  <w:style w:type="paragraph" w:styleId="Heading6">
    <w:name w:val="heading 6"/>
    <w:basedOn w:val="Normal"/>
    <w:next w:val="NoNum"/>
    <w:link w:val="Heading6Char"/>
    <w:semiHidden/>
    <w:unhideWhenUsed/>
    <w:qFormat/>
    <w:rsid w:val="00C67108"/>
    <w:pPr>
      <w:numPr>
        <w:ilvl w:val="5"/>
        <w:numId w:val="1"/>
      </w:numPr>
      <w:tabs>
        <w:tab w:val="left" w:pos="851"/>
        <w:tab w:val="left" w:pos="1701"/>
        <w:tab w:val="left" w:pos="2552"/>
      </w:tabs>
      <w:spacing w:after="0" w:line="240" w:lineRule="auto"/>
      <w:jc w:val="both"/>
      <w:outlineLvl w:val="5"/>
    </w:pPr>
    <w:rPr>
      <w:rFonts w:ascii="Arial" w:hAnsi="Arial" w:eastAsia="Times New Roman" w:cs="Arial"/>
      <w:szCs w:val="20"/>
    </w:rPr>
  </w:style>
  <w:style w:type="paragraph" w:styleId="Heading7">
    <w:name w:val="heading 7"/>
    <w:basedOn w:val="Normal"/>
    <w:next w:val="NoNum"/>
    <w:link w:val="Heading7Char"/>
    <w:semiHidden/>
    <w:unhideWhenUsed/>
    <w:qFormat/>
    <w:rsid w:val="00C67108"/>
    <w:pPr>
      <w:numPr>
        <w:ilvl w:val="6"/>
        <w:numId w:val="1"/>
      </w:numPr>
      <w:tabs>
        <w:tab w:val="left" w:pos="851"/>
        <w:tab w:val="left" w:pos="1701"/>
        <w:tab w:val="left" w:pos="2552"/>
      </w:tabs>
      <w:spacing w:after="0" w:line="240" w:lineRule="auto"/>
      <w:jc w:val="both"/>
      <w:outlineLvl w:val="6"/>
    </w:pPr>
    <w:rPr>
      <w:rFonts w:ascii="Arial" w:hAnsi="Arial" w:eastAsia="Times New Roman" w:cs="Arial"/>
      <w:szCs w:val="20"/>
    </w:rPr>
  </w:style>
  <w:style w:type="paragraph" w:styleId="Heading8">
    <w:name w:val="heading 8"/>
    <w:basedOn w:val="Normal"/>
    <w:next w:val="NoNum"/>
    <w:link w:val="Heading8Char"/>
    <w:semiHidden/>
    <w:unhideWhenUsed/>
    <w:qFormat/>
    <w:rsid w:val="00C67108"/>
    <w:pPr>
      <w:numPr>
        <w:ilvl w:val="7"/>
        <w:numId w:val="1"/>
      </w:numPr>
      <w:tabs>
        <w:tab w:val="left" w:pos="851"/>
        <w:tab w:val="left" w:pos="1701"/>
        <w:tab w:val="left" w:pos="2552"/>
      </w:tabs>
      <w:spacing w:after="0" w:line="240" w:lineRule="auto"/>
      <w:jc w:val="both"/>
      <w:outlineLvl w:val="7"/>
    </w:pPr>
    <w:rPr>
      <w:rFonts w:ascii="Arial" w:hAnsi="Arial" w:eastAsia="Times New Roman" w:cs="Arial"/>
      <w:szCs w:val="20"/>
    </w:rPr>
  </w:style>
  <w:style w:type="paragraph" w:styleId="Heading9">
    <w:name w:val="heading 9"/>
    <w:basedOn w:val="Normal"/>
    <w:next w:val="NoNum"/>
    <w:link w:val="Heading9Char"/>
    <w:semiHidden/>
    <w:unhideWhenUsed/>
    <w:qFormat/>
    <w:rsid w:val="00C67108"/>
    <w:pPr>
      <w:numPr>
        <w:ilvl w:val="8"/>
        <w:numId w:val="1"/>
      </w:numPr>
      <w:tabs>
        <w:tab w:val="left" w:pos="851"/>
        <w:tab w:val="left" w:pos="1701"/>
        <w:tab w:val="left" w:pos="2552"/>
      </w:tabs>
      <w:spacing w:after="0" w:line="240" w:lineRule="auto"/>
      <w:jc w:val="both"/>
      <w:outlineLvl w:val="8"/>
    </w:pPr>
    <w:rPr>
      <w:rFonts w:ascii="Arial" w:hAnsi="Arial" w:eastAsia="Times New Roman" w:cs="Arial"/>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A43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43BB"/>
  </w:style>
  <w:style w:type="paragraph" w:styleId="Footer">
    <w:name w:val="footer"/>
    <w:basedOn w:val="Normal"/>
    <w:link w:val="FooterChar"/>
    <w:uiPriority w:val="99"/>
    <w:unhideWhenUsed/>
    <w:rsid w:val="007A43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43BB"/>
  </w:style>
  <w:style w:type="paragraph" w:styleId="BalloonText">
    <w:name w:val="Balloon Text"/>
    <w:basedOn w:val="Normal"/>
    <w:link w:val="BalloonTextChar"/>
    <w:uiPriority w:val="99"/>
    <w:semiHidden/>
    <w:unhideWhenUsed/>
    <w:rsid w:val="00B705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705FD"/>
    <w:rPr>
      <w:rFonts w:ascii="Tahoma" w:hAnsi="Tahoma" w:cs="Tahoma"/>
      <w:sz w:val="16"/>
      <w:szCs w:val="16"/>
    </w:rPr>
  </w:style>
  <w:style w:type="character" w:styleId="Heading1Char" w:customStyle="1">
    <w:name w:val="Heading 1 Char"/>
    <w:basedOn w:val="DefaultParagraphFont"/>
    <w:link w:val="Heading1"/>
    <w:rsid w:val="00C67108"/>
    <w:rPr>
      <w:rFonts w:ascii="Calibri" w:hAnsi="Calibri" w:eastAsia="Times New Roman" w:cs="Arial"/>
      <w:kern w:val="28"/>
      <w:lang w:eastAsia="en-NZ"/>
    </w:rPr>
  </w:style>
  <w:style w:type="character" w:styleId="Heading2Char" w:customStyle="1">
    <w:name w:val="Heading 2 Char"/>
    <w:basedOn w:val="DefaultParagraphFont"/>
    <w:link w:val="Heading2"/>
    <w:semiHidden/>
    <w:rsid w:val="00C67108"/>
    <w:rPr>
      <w:rFonts w:ascii="Arial" w:hAnsi="Arial" w:eastAsia="Times New Roman" w:cs="Arial"/>
      <w:szCs w:val="20"/>
    </w:rPr>
  </w:style>
  <w:style w:type="character" w:styleId="Heading3Char" w:customStyle="1">
    <w:name w:val="Heading 3 Char"/>
    <w:basedOn w:val="DefaultParagraphFont"/>
    <w:link w:val="Heading3"/>
    <w:rsid w:val="00C67108"/>
    <w:rPr>
      <w:rFonts w:ascii="Arial" w:hAnsi="Arial" w:eastAsia="Times New Roman" w:cs="Arial"/>
      <w:szCs w:val="20"/>
    </w:rPr>
  </w:style>
  <w:style w:type="character" w:styleId="Heading4Char" w:customStyle="1">
    <w:name w:val="Heading 4 Char"/>
    <w:basedOn w:val="DefaultParagraphFont"/>
    <w:link w:val="Heading4"/>
    <w:semiHidden/>
    <w:rsid w:val="00C67108"/>
    <w:rPr>
      <w:rFonts w:ascii="Arial" w:hAnsi="Arial" w:eastAsia="Times New Roman" w:cs="Arial"/>
      <w:szCs w:val="20"/>
    </w:rPr>
  </w:style>
  <w:style w:type="character" w:styleId="Heading5Char" w:customStyle="1">
    <w:name w:val="Heading 5 Char"/>
    <w:basedOn w:val="DefaultParagraphFont"/>
    <w:link w:val="Heading5"/>
    <w:semiHidden/>
    <w:rsid w:val="00C67108"/>
    <w:rPr>
      <w:rFonts w:ascii="Arial" w:hAnsi="Arial" w:eastAsia="Times New Roman" w:cs="Arial"/>
      <w:szCs w:val="20"/>
    </w:rPr>
  </w:style>
  <w:style w:type="character" w:styleId="Heading6Char" w:customStyle="1">
    <w:name w:val="Heading 6 Char"/>
    <w:basedOn w:val="DefaultParagraphFont"/>
    <w:link w:val="Heading6"/>
    <w:semiHidden/>
    <w:rsid w:val="00C67108"/>
    <w:rPr>
      <w:rFonts w:ascii="Arial" w:hAnsi="Arial" w:eastAsia="Times New Roman" w:cs="Arial"/>
      <w:szCs w:val="20"/>
    </w:rPr>
  </w:style>
  <w:style w:type="character" w:styleId="Heading7Char" w:customStyle="1">
    <w:name w:val="Heading 7 Char"/>
    <w:basedOn w:val="DefaultParagraphFont"/>
    <w:link w:val="Heading7"/>
    <w:semiHidden/>
    <w:rsid w:val="00C67108"/>
    <w:rPr>
      <w:rFonts w:ascii="Arial" w:hAnsi="Arial" w:eastAsia="Times New Roman" w:cs="Arial"/>
      <w:szCs w:val="20"/>
    </w:rPr>
  </w:style>
  <w:style w:type="character" w:styleId="Heading8Char" w:customStyle="1">
    <w:name w:val="Heading 8 Char"/>
    <w:basedOn w:val="DefaultParagraphFont"/>
    <w:link w:val="Heading8"/>
    <w:semiHidden/>
    <w:rsid w:val="00C67108"/>
    <w:rPr>
      <w:rFonts w:ascii="Arial" w:hAnsi="Arial" w:eastAsia="Times New Roman" w:cs="Arial"/>
      <w:szCs w:val="20"/>
    </w:rPr>
  </w:style>
  <w:style w:type="character" w:styleId="Heading9Char" w:customStyle="1">
    <w:name w:val="Heading 9 Char"/>
    <w:basedOn w:val="DefaultParagraphFont"/>
    <w:link w:val="Heading9"/>
    <w:semiHidden/>
    <w:rsid w:val="00C67108"/>
    <w:rPr>
      <w:rFonts w:ascii="Arial" w:hAnsi="Arial" w:eastAsia="Times New Roman" w:cs="Arial"/>
      <w:szCs w:val="20"/>
    </w:rPr>
  </w:style>
  <w:style w:type="character" w:styleId="Hyperlink">
    <w:name w:val="Hyperlink"/>
    <w:basedOn w:val="DefaultParagraphFont"/>
    <w:uiPriority w:val="99"/>
    <w:unhideWhenUsed/>
    <w:rsid w:val="00C67108"/>
    <w:rPr>
      <w:color w:val="0000FF" w:themeColor="hyperlink"/>
      <w:u w:val="single"/>
    </w:rPr>
  </w:style>
  <w:style w:type="paragraph" w:styleId="NoNum" w:customStyle="1">
    <w:name w:val="NoNum"/>
    <w:basedOn w:val="Normal"/>
    <w:qFormat/>
    <w:rsid w:val="00C67108"/>
    <w:pPr>
      <w:spacing w:after="0" w:line="240" w:lineRule="auto"/>
      <w:jc w:val="both"/>
    </w:pPr>
    <w:rPr>
      <w:rFonts w:ascii="Arial" w:hAnsi="Arial" w:eastAsia="Times New Roman" w:cs="Arial"/>
      <w:szCs w:val="20"/>
    </w:rPr>
  </w:style>
  <w:style w:type="paragraph" w:styleId="ListParagraph">
    <w:name w:val="List Paragraph"/>
    <w:basedOn w:val="Normal"/>
    <w:uiPriority w:val="34"/>
    <w:qFormat/>
    <w:rsid w:val="00C67108"/>
    <w:pPr>
      <w:ind w:left="720"/>
      <w:contextualSpacing/>
    </w:pPr>
  </w:style>
  <w:style w:type="paragraph" w:styleId="CommentText">
    <w:name w:val="annotation text"/>
    <w:basedOn w:val="Normal"/>
    <w:link w:val="CommentTextChar"/>
    <w:uiPriority w:val="99"/>
    <w:semiHidden/>
    <w:unhideWhenUsed/>
    <w:rsid w:val="00DD20AF"/>
    <w:pPr>
      <w:spacing w:line="240" w:lineRule="auto"/>
    </w:pPr>
    <w:rPr>
      <w:sz w:val="20"/>
      <w:szCs w:val="20"/>
    </w:rPr>
  </w:style>
  <w:style w:type="character" w:styleId="CommentTextChar" w:customStyle="1">
    <w:name w:val="Comment Text Char"/>
    <w:basedOn w:val="DefaultParagraphFont"/>
    <w:link w:val="CommentText"/>
    <w:uiPriority w:val="99"/>
    <w:semiHidden/>
    <w:rsid w:val="00DD20AF"/>
    <w:rPr>
      <w:sz w:val="20"/>
      <w:szCs w:val="20"/>
    </w:rPr>
  </w:style>
  <w:style w:type="character" w:styleId="CommentReference">
    <w:name w:val="annotation reference"/>
    <w:basedOn w:val="DefaultParagraphFont"/>
    <w:uiPriority w:val="99"/>
    <w:semiHidden/>
    <w:unhideWhenUsed/>
    <w:rsid w:val="00DD20AF"/>
    <w:rPr>
      <w:sz w:val="16"/>
      <w:szCs w:val="16"/>
    </w:rPr>
  </w:style>
  <w:style w:type="character" w:styleId="UnresolvedMention">
    <w:name w:val="Unresolved Mention"/>
    <w:basedOn w:val="DefaultParagraphFont"/>
    <w:uiPriority w:val="99"/>
    <w:semiHidden/>
    <w:unhideWhenUsed/>
    <w:rsid w:val="00AB5EA9"/>
    <w:rPr>
      <w:color w:val="605E5C"/>
      <w:shd w:val="clear" w:color="auto" w:fill="E1DFDD"/>
    </w:rPr>
  </w:style>
  <w:style w:type="table" w:styleId="TableGrid">
    <w:name w:val="Table Grid"/>
    <w:basedOn w:val="TableNormal"/>
    <w:uiPriority w:val="59"/>
    <w:rsid w:val="00C461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883">
      <w:bodyDiv w:val="1"/>
      <w:marLeft w:val="0"/>
      <w:marRight w:val="0"/>
      <w:marTop w:val="0"/>
      <w:marBottom w:val="0"/>
      <w:divBdr>
        <w:top w:val="none" w:sz="0" w:space="0" w:color="auto"/>
        <w:left w:val="none" w:sz="0" w:space="0" w:color="auto"/>
        <w:bottom w:val="none" w:sz="0" w:space="0" w:color="auto"/>
        <w:right w:val="none" w:sz="0" w:space="0" w:color="auto"/>
      </w:divBdr>
    </w:div>
    <w:div w:id="322511786">
      <w:bodyDiv w:val="1"/>
      <w:marLeft w:val="0"/>
      <w:marRight w:val="0"/>
      <w:marTop w:val="0"/>
      <w:marBottom w:val="0"/>
      <w:divBdr>
        <w:top w:val="none" w:sz="0" w:space="0" w:color="auto"/>
        <w:left w:val="none" w:sz="0" w:space="0" w:color="auto"/>
        <w:bottom w:val="none" w:sz="0" w:space="0" w:color="auto"/>
        <w:right w:val="none" w:sz="0" w:space="0" w:color="auto"/>
      </w:divBdr>
    </w:div>
    <w:div w:id="422653950">
      <w:bodyDiv w:val="1"/>
      <w:marLeft w:val="0"/>
      <w:marRight w:val="0"/>
      <w:marTop w:val="0"/>
      <w:marBottom w:val="0"/>
      <w:divBdr>
        <w:top w:val="none" w:sz="0" w:space="0" w:color="auto"/>
        <w:left w:val="none" w:sz="0" w:space="0" w:color="auto"/>
        <w:bottom w:val="none" w:sz="0" w:space="0" w:color="auto"/>
        <w:right w:val="none" w:sz="0" w:space="0" w:color="auto"/>
      </w:divBdr>
    </w:div>
    <w:div w:id="493031872">
      <w:bodyDiv w:val="1"/>
      <w:marLeft w:val="0"/>
      <w:marRight w:val="0"/>
      <w:marTop w:val="0"/>
      <w:marBottom w:val="0"/>
      <w:divBdr>
        <w:top w:val="none" w:sz="0" w:space="0" w:color="auto"/>
        <w:left w:val="none" w:sz="0" w:space="0" w:color="auto"/>
        <w:bottom w:val="none" w:sz="0" w:space="0" w:color="auto"/>
        <w:right w:val="none" w:sz="0" w:space="0" w:color="auto"/>
      </w:divBdr>
    </w:div>
    <w:div w:id="535390453">
      <w:bodyDiv w:val="1"/>
      <w:marLeft w:val="0"/>
      <w:marRight w:val="0"/>
      <w:marTop w:val="0"/>
      <w:marBottom w:val="0"/>
      <w:divBdr>
        <w:top w:val="none" w:sz="0" w:space="0" w:color="auto"/>
        <w:left w:val="none" w:sz="0" w:space="0" w:color="auto"/>
        <w:bottom w:val="none" w:sz="0" w:space="0" w:color="auto"/>
        <w:right w:val="none" w:sz="0" w:space="0" w:color="auto"/>
      </w:divBdr>
    </w:div>
    <w:div w:id="710614457">
      <w:bodyDiv w:val="1"/>
      <w:marLeft w:val="0"/>
      <w:marRight w:val="0"/>
      <w:marTop w:val="0"/>
      <w:marBottom w:val="0"/>
      <w:divBdr>
        <w:top w:val="none" w:sz="0" w:space="0" w:color="auto"/>
        <w:left w:val="none" w:sz="0" w:space="0" w:color="auto"/>
        <w:bottom w:val="none" w:sz="0" w:space="0" w:color="auto"/>
        <w:right w:val="none" w:sz="0" w:space="0" w:color="auto"/>
      </w:divBdr>
    </w:div>
    <w:div w:id="1138448919">
      <w:bodyDiv w:val="1"/>
      <w:marLeft w:val="0"/>
      <w:marRight w:val="0"/>
      <w:marTop w:val="0"/>
      <w:marBottom w:val="0"/>
      <w:divBdr>
        <w:top w:val="none" w:sz="0" w:space="0" w:color="auto"/>
        <w:left w:val="none" w:sz="0" w:space="0" w:color="auto"/>
        <w:bottom w:val="none" w:sz="0" w:space="0" w:color="auto"/>
        <w:right w:val="none" w:sz="0" w:space="0" w:color="auto"/>
      </w:divBdr>
    </w:div>
    <w:div w:id="1327512090">
      <w:bodyDiv w:val="1"/>
      <w:marLeft w:val="0"/>
      <w:marRight w:val="0"/>
      <w:marTop w:val="0"/>
      <w:marBottom w:val="0"/>
      <w:divBdr>
        <w:top w:val="none" w:sz="0" w:space="0" w:color="auto"/>
        <w:left w:val="none" w:sz="0" w:space="0" w:color="auto"/>
        <w:bottom w:val="none" w:sz="0" w:space="0" w:color="auto"/>
        <w:right w:val="none" w:sz="0" w:space="0" w:color="auto"/>
      </w:divBdr>
    </w:div>
    <w:div w:id="1404375966">
      <w:bodyDiv w:val="1"/>
      <w:marLeft w:val="0"/>
      <w:marRight w:val="0"/>
      <w:marTop w:val="0"/>
      <w:marBottom w:val="0"/>
      <w:divBdr>
        <w:top w:val="none" w:sz="0" w:space="0" w:color="auto"/>
        <w:left w:val="none" w:sz="0" w:space="0" w:color="auto"/>
        <w:bottom w:val="none" w:sz="0" w:space="0" w:color="auto"/>
        <w:right w:val="none" w:sz="0" w:space="0" w:color="auto"/>
      </w:divBdr>
    </w:div>
    <w:div w:id="1583293311">
      <w:bodyDiv w:val="1"/>
      <w:marLeft w:val="0"/>
      <w:marRight w:val="0"/>
      <w:marTop w:val="0"/>
      <w:marBottom w:val="0"/>
      <w:divBdr>
        <w:top w:val="none" w:sz="0" w:space="0" w:color="auto"/>
        <w:left w:val="none" w:sz="0" w:space="0" w:color="auto"/>
        <w:bottom w:val="none" w:sz="0" w:space="0" w:color="auto"/>
        <w:right w:val="none" w:sz="0" w:space="0" w:color="auto"/>
      </w:divBdr>
    </w:div>
    <w:div w:id="1587879535">
      <w:bodyDiv w:val="1"/>
      <w:marLeft w:val="0"/>
      <w:marRight w:val="0"/>
      <w:marTop w:val="0"/>
      <w:marBottom w:val="0"/>
      <w:divBdr>
        <w:top w:val="none" w:sz="0" w:space="0" w:color="auto"/>
        <w:left w:val="none" w:sz="0" w:space="0" w:color="auto"/>
        <w:bottom w:val="none" w:sz="0" w:space="0" w:color="auto"/>
        <w:right w:val="none" w:sz="0" w:space="0" w:color="auto"/>
      </w:divBdr>
    </w:div>
    <w:div w:id="1705323925">
      <w:bodyDiv w:val="1"/>
      <w:marLeft w:val="0"/>
      <w:marRight w:val="0"/>
      <w:marTop w:val="0"/>
      <w:marBottom w:val="0"/>
      <w:divBdr>
        <w:top w:val="none" w:sz="0" w:space="0" w:color="auto"/>
        <w:left w:val="none" w:sz="0" w:space="0" w:color="auto"/>
        <w:bottom w:val="none" w:sz="0" w:space="0" w:color="auto"/>
        <w:right w:val="none" w:sz="0" w:space="0" w:color="auto"/>
      </w:divBdr>
    </w:div>
    <w:div w:id="1782260680">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min@kiwinet.org.n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dmin@kiwinet.org.nz"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kiwinet.org.nz" TargetMode="External" Id="rId11" /><Relationship Type="http://schemas.openxmlformats.org/officeDocument/2006/relationships/styles" Target="styles.xml" Id="rId5" /><Relationship Type="http://schemas.openxmlformats.org/officeDocument/2006/relationships/hyperlink" Target="mailto:admin@kiwinet.org.nz" TargetMode="External" Id="rId15" /><Relationship Type="http://schemas.openxmlformats.org/officeDocument/2006/relationships/hyperlink" Target="mailto:admin@kiwinet.org.nz"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d8c601-ce6d-4290-a141-5c950f3822c2">
      <Terms xmlns="http://schemas.microsoft.com/office/infopath/2007/PartnerControls"/>
    </lcf76f155ced4ddcb4097134ff3c332f>
    <TaxCatchAll xmlns="8d8e2f4d-6048-4e2b-9233-3a65819d2149" xsi:nil="true"/>
    <Location_x002f_Category xmlns="02d8c601-ce6d-4290-a141-5c950f3822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E86BD8C514741898E6609A1B10B5B" ma:contentTypeVersion="20" ma:contentTypeDescription="Create a new document." ma:contentTypeScope="" ma:versionID="b7f863108fc34a93f1253c044feb9a66">
  <xsd:schema xmlns:xsd="http://www.w3.org/2001/XMLSchema" xmlns:xs="http://www.w3.org/2001/XMLSchema" xmlns:p="http://schemas.microsoft.com/office/2006/metadata/properties" xmlns:ns2="02d8c601-ce6d-4290-a141-5c950f3822c2" xmlns:ns3="8d8e2f4d-6048-4e2b-9233-3a65819d2149" targetNamespace="http://schemas.microsoft.com/office/2006/metadata/properties" ma:root="true" ma:fieldsID="307cd406e7ccb287be1bdbf13387164c" ns2:_="" ns3:_="">
    <xsd:import namespace="02d8c601-ce6d-4290-a141-5c950f3822c2"/>
    <xsd:import namespace="8d8e2f4d-6048-4e2b-9233-3a65819d2149"/>
    <xsd:element name="properties">
      <xsd:complexType>
        <xsd:sequence>
          <xsd:element name="documentManagement">
            <xsd:complexType>
              <xsd:all>
                <xsd:element ref="ns2:Location_x002f_Category"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8c601-ce6d-4290-a141-5c950f3822c2" elementFormDefault="qualified">
    <xsd:import namespace="http://schemas.microsoft.com/office/2006/documentManagement/types"/>
    <xsd:import namespace="http://schemas.microsoft.com/office/infopath/2007/PartnerControls"/>
    <xsd:element name="Location_x002f_Category" ma:index="2" nillable="true" ma:displayName="GeoCategory" ma:internalName="Location_x002F_Category" ma:readOnly="false">
      <xsd:complexType>
        <xsd:complexContent>
          <xsd:extension base="dms:MultiChoiceFillIn">
            <xsd:sequence>
              <xsd:element name="Value" maxOccurs="unbounded" minOccurs="0" nillable="true">
                <xsd:simpleType>
                  <xsd:union memberTypes="dms:Text">
                    <xsd:simpleType>
                      <xsd:restriction base="dms:Choice">
                        <xsd:enumeration value="Chedworth"/>
                        <xsd:enumeration value="East of WEX"/>
                        <xsd:enumeration value="Knowledge"/>
                        <xsd:enumeration value="Logistics East"/>
                        <xsd:enumeration value="Logistics Tramway"/>
                        <xsd:enumeration value="Logistics West"/>
                        <xsd:enumeration value="Port East"/>
                        <xsd:enumeration value="Port West"/>
                        <xsd:enumeration value="Ruakura Road West"/>
                        <xsd:enumeration value="Service Centre"/>
                        <xsd:enumeration value="Silverdale Industrial"/>
                        <xsd:enumeration value="Silverdale Residential"/>
                        <xsd:enumeration value="Spine Road"/>
                        <xsd:enumeration value="Tramway East"/>
                        <xsd:enumeration value="Tramway West"/>
                        <xsd:enumeration value="Variation Packag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f55176-0c49-4f88-8d6c-dadd1c8f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e2f4d-6048-4e2b-9233-3a65819d21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98d1f1-0f60-4c7e-8c45-684ac71fa1f1}" ma:internalName="TaxCatchAll" ma:showField="CatchAllData" ma:web="8d8e2f4d-6048-4e2b-9233-3a65819d21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83E59-D17C-4C27-8141-101E4EF8C7E6}">
  <ds:schemaRefs>
    <ds:schemaRef ds:uri="http://schemas.microsoft.com/office/2006/metadata/properties"/>
    <ds:schemaRef ds:uri="http://schemas.microsoft.com/office/infopath/2007/PartnerControls"/>
    <ds:schemaRef ds:uri="02d8c601-ce6d-4290-a141-5c950f3822c2"/>
    <ds:schemaRef ds:uri="8d8e2f4d-6048-4e2b-9233-3a65819d2149"/>
  </ds:schemaRefs>
</ds:datastoreItem>
</file>

<file path=customXml/itemProps2.xml><?xml version="1.0" encoding="utf-8"?>
<ds:datastoreItem xmlns:ds="http://schemas.openxmlformats.org/officeDocument/2006/customXml" ds:itemID="{D2D9CE3E-998E-46D6-9525-416F1E96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8c601-ce6d-4290-a141-5c950f3822c2"/>
    <ds:schemaRef ds:uri="8d8e2f4d-6048-4e2b-9233-3a65819d2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54CE3-F6F2-4435-8213-489C58BD06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Jecoba Denny</dc:creator>
  <lastModifiedBy>Kate Webby</lastModifiedBy>
  <revision>67</revision>
  <dcterms:created xsi:type="dcterms:W3CDTF">2024-02-14T03:36:00.0000000Z</dcterms:created>
  <dcterms:modified xsi:type="dcterms:W3CDTF">2026-02-23T21:51:14.0590127Z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0x010100BEAE86BD8C514741898E6609A1B10B5B</vt:lpwstr>
  </property>
  <property fmtid="{D5CDD505-2E9C-101B-9397-08002B2CF9AE}" pid="3" name="_dlc_DocIdItemGuid">
    <vt:lpwstr>b52358f6-f2fe-45df-83da-c0efb878bf13</vt:lpwstr>
  </property>
  <property fmtid="{D5CDD505-2E9C-101B-9397-08002B2CF9AE}" pid="4" name="MediaServiceImageTags">
    <vt:lpwstr/>
  </property>
</Properties>
</file>